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7A0A" w:rsidRPr="007176DD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</w:pPr>
      <w:r w:rsidRPr="007176DD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5C5C10BD" wp14:editId="52FB1AEB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B87A0A" w:rsidRPr="00C0592F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 xml:space="preserve">　　２社以上の連名で申請する場合は、本頁を各社ごとに作成ください。</w:t>
      </w:r>
    </w:p>
    <w:p w:rsidR="0066535C" w:rsidRPr="007176DD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0D25D3" w:rsidRPr="0007377D" w:rsidRDefault="00364B74" w:rsidP="00364B74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:rsidR="00E7768A" w:rsidRPr="0007377D" w:rsidRDefault="00E7768A" w:rsidP="00E7768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:rsidR="00B87A0A" w:rsidRDefault="00F4348B">
      <w:pPr>
        <w:wordWrap w:val="0"/>
        <w:spacing w:line="272" w:lineRule="exact"/>
        <w:jc w:val="right"/>
      </w:pPr>
      <w:r>
        <w:rPr>
          <w:rFonts w:hint="eastAsia"/>
        </w:rPr>
        <w:t xml:space="preserve">　　</w:t>
      </w:r>
      <w:r w:rsidR="00B87A0A">
        <w:rPr>
          <w:rFonts w:hint="eastAsia"/>
        </w:rPr>
        <w:t>年</w:t>
      </w:r>
      <w:r w:rsidR="00B87A0A">
        <w:rPr>
          <w:rFonts w:ascii="ＭＳ 明朝" w:hint="eastAsia"/>
        </w:rPr>
        <w:t xml:space="preserve">   </w:t>
      </w:r>
      <w:r w:rsidR="00B87A0A">
        <w:rPr>
          <w:rFonts w:hint="eastAsia"/>
        </w:rPr>
        <w:t>月</w:t>
      </w:r>
      <w:r w:rsidR="00B87A0A">
        <w:rPr>
          <w:rFonts w:ascii="ＭＳ 明朝" w:hint="eastAsia"/>
        </w:rPr>
        <w:t xml:space="preserve">    </w:t>
      </w:r>
      <w:r w:rsidR="00B87A0A">
        <w:rPr>
          <w:rFonts w:hint="eastAsia"/>
        </w:rPr>
        <w:t>日</w:t>
      </w:r>
    </w:p>
    <w:p w:rsidR="00B87A0A" w:rsidRDefault="001164B8">
      <w:pPr>
        <w:wordWrap w:val="0"/>
        <w:spacing w:line="272" w:lineRule="exact"/>
      </w:pPr>
      <w:r w:rsidRPr="00F608C9">
        <w:rPr>
          <w:rFonts w:hint="eastAsia"/>
        </w:rPr>
        <w:t>一般</w:t>
      </w:r>
      <w:r w:rsidR="005C011A" w:rsidRPr="00AB7AF6">
        <w:rPr>
          <w:rFonts w:hint="eastAsia"/>
          <w:color w:val="000000"/>
        </w:rPr>
        <w:t>社団法人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</w:rPr>
        <w:t>御中</w:t>
      </w:r>
    </w:p>
    <w:p w:rsidR="00B87A0A" w:rsidRDefault="00B87A0A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</w:rPr>
              <w:t>、</w:t>
            </w:r>
            <w:r w:rsidR="00765B38"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865CF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氏名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1910E8">
              <w:rPr>
                <w:rFonts w:hint="eastAsia"/>
                <w:color w:val="000000"/>
                <w:spacing w:val="-1"/>
              </w:rPr>
              <w:t>電話番号、</w:t>
            </w:r>
          </w:p>
          <w:p w:rsidR="001910E8" w:rsidRPr="0097419C" w:rsidRDefault="00B86770" w:rsidP="00B86770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FAX</w:t>
            </w:r>
            <w:r w:rsidR="001910E8">
              <w:rPr>
                <w:rFonts w:hint="eastAsia"/>
                <w:color w:val="000000"/>
                <w:spacing w:val="-1"/>
              </w:rPr>
              <w:t>番号、</w:t>
            </w:r>
            <w:r>
              <w:rPr>
                <w:rFonts w:hint="eastAsia"/>
                <w:color w:val="000000"/>
                <w:spacing w:val="-1"/>
              </w:rPr>
              <w:t>〒、</w:t>
            </w:r>
            <w:r w:rsidR="001910E8"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B31B2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Default="00AD58DA" w:rsidP="001200F8">
            <w:pPr>
              <w:wordWrap w:val="0"/>
              <w:spacing w:line="0" w:lineRule="atLeast"/>
              <w:ind w:firstLineChars="200" w:firstLine="356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注）本頁は、本文（２頁目以降）の記述要領の説明です。</w:t>
      </w:r>
    </w:p>
    <w:p w:rsidR="00AD58DA" w:rsidRPr="007176DD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7A2A4B" w:rsidRPr="007176DD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B62050" w:rsidRPr="007176DD" w:rsidRDefault="00AD58D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</w:t>
      </w:r>
      <w:r w:rsidR="007A2A4B" w:rsidRPr="007176DD">
        <w:rPr>
          <w:rFonts w:ascii="ＭＳ 明朝" w:hAnsi="ＭＳ 明朝" w:hint="eastAsia"/>
          <w:b/>
          <w:sz w:val="20"/>
        </w:rPr>
        <w:t>また、追加項目があれば</w:t>
      </w:r>
      <w:r w:rsidRPr="007176DD">
        <w:rPr>
          <w:rFonts w:ascii="ＭＳ 明朝" w:hAnsi="ＭＳ 明朝" w:hint="eastAsia"/>
          <w:b/>
          <w:sz w:val="20"/>
        </w:rPr>
        <w:t>、</w:t>
      </w:r>
      <w:r w:rsidR="007A2A4B" w:rsidRPr="007176DD">
        <w:rPr>
          <w:rFonts w:ascii="ＭＳ 明朝" w:hAnsi="ＭＳ 明朝" w:hint="eastAsia"/>
          <w:b/>
          <w:sz w:val="20"/>
        </w:rPr>
        <w:t>追加ください</w:t>
      </w:r>
      <w:r w:rsidRPr="007176DD">
        <w:rPr>
          <w:rFonts w:ascii="ＭＳ 明朝" w:hAnsi="ＭＳ 明朝" w:hint="eastAsia"/>
          <w:b/>
          <w:sz w:val="20"/>
        </w:rPr>
        <w:t>。</w:t>
      </w:r>
    </w:p>
    <w:p w:rsidR="007176D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</w:t>
      </w:r>
      <w:r w:rsidR="00863E69">
        <w:rPr>
          <w:rFonts w:eastAsiaTheme="majorEastAsia" w:hint="eastAsia"/>
          <w:b/>
          <w:color w:val="000000"/>
          <w:sz w:val="20"/>
        </w:rPr>
        <w:t>い</w:t>
      </w:r>
      <w:r w:rsidR="007176DD" w:rsidRPr="0007377D">
        <w:rPr>
          <w:rFonts w:eastAsiaTheme="majorEastAsia" w:hint="eastAsia"/>
          <w:b/>
          <w:color w:val="000000"/>
          <w:sz w:val="20"/>
        </w:rPr>
        <w:t>。</w:t>
      </w:r>
    </w:p>
    <w:p w:rsidR="00C13248" w:rsidRPr="0007377D" w:rsidRDefault="00C13248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</w:p>
    <w:p w:rsidR="007A2A4B" w:rsidRPr="007176DD" w:rsidRDefault="00C13248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50801</wp:posOffset>
                </wp:positionV>
                <wp:extent cx="10668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54E" w:rsidRPr="005737B9" w:rsidRDefault="004E654E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.3pt;margin-top:4pt;width:84pt;height:24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" fillcolor="white [3201]" strokeweight="1.5pt">
                <v:textbox>
                  <w:txbxContent>
                    <w:p w:rsidR="004E654E" w:rsidRPr="005737B9" w:rsidRDefault="004E654E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:rsidR="00C13248" w:rsidRDefault="00C13248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</w:t>
      </w:r>
      <w:r w:rsidR="00E4118A">
        <w:rPr>
          <w:rFonts w:ascii="ＭＳ ゴシック" w:eastAsia="ＭＳ ゴシック" w:hAnsi="ＭＳ ゴシック" w:hint="eastAsia"/>
          <w:color w:val="000000"/>
        </w:rPr>
        <w:t>て</w:t>
      </w:r>
    </w:p>
    <w:p w:rsidR="00F72659" w:rsidRPr="007176DD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注）</w:t>
      </w:r>
      <w:r w:rsidR="00D90517" w:rsidRPr="007176DD">
        <w:rPr>
          <w:rFonts w:hint="eastAsia"/>
          <w:color w:val="000000"/>
        </w:rPr>
        <w:t>廃棄物の名称、</w:t>
      </w:r>
      <w:r w:rsidR="00F72659" w:rsidRPr="007176DD">
        <w:rPr>
          <w:rFonts w:hint="eastAsia"/>
          <w:color w:val="000000"/>
        </w:rPr>
        <w:t>どこから出る廃棄物か</w:t>
      </w:r>
      <w:r w:rsidR="000278E6" w:rsidRPr="007176DD">
        <w:rPr>
          <w:rFonts w:hint="eastAsia"/>
          <w:color w:val="000000"/>
        </w:rPr>
        <w:t>、</w:t>
      </w:r>
      <w:r w:rsidR="00F72659" w:rsidRPr="007176DD">
        <w:rPr>
          <w:rFonts w:hint="eastAsia"/>
          <w:color w:val="000000"/>
        </w:rPr>
        <w:t>廃棄物の</w:t>
      </w:r>
      <w:r w:rsidR="000278E6" w:rsidRPr="007176DD">
        <w:rPr>
          <w:rFonts w:hint="eastAsia"/>
          <w:color w:val="000000"/>
        </w:rPr>
        <w:t>数量</w:t>
      </w:r>
      <w:r w:rsidR="00D90517" w:rsidRPr="007176DD">
        <w:rPr>
          <w:rFonts w:hint="eastAsia"/>
          <w:color w:val="000000"/>
        </w:rPr>
        <w:t>、形態、特徴</w:t>
      </w:r>
      <w:r w:rsidR="00C22230" w:rsidRPr="007176DD">
        <w:rPr>
          <w:rFonts w:hint="eastAsia"/>
          <w:color w:val="000000"/>
        </w:rPr>
        <w:t>等</w:t>
      </w:r>
      <w:r w:rsidRPr="007176DD">
        <w:rPr>
          <w:rFonts w:hint="eastAsia"/>
          <w:color w:val="000000"/>
        </w:rPr>
        <w:t>（図絵等を用いて記述）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D90517" w:rsidP="00D90517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</w:p>
    <w:p w:rsidR="00F72659" w:rsidRPr="005737B9" w:rsidRDefault="00FD735E" w:rsidP="007176DD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従来一般的に採用されてい</w:t>
      </w:r>
      <w:r w:rsidR="00A72D15" w:rsidRPr="005737B9">
        <w:rPr>
          <w:rFonts w:hint="eastAsia"/>
        </w:rPr>
        <w:t>る</w:t>
      </w:r>
      <w:r w:rsidRPr="005737B9">
        <w:rPr>
          <w:rFonts w:hint="eastAsia"/>
        </w:rPr>
        <w:t>処理・処分・リサイクル方法</w:t>
      </w:r>
      <w:r w:rsidR="007176DD" w:rsidRPr="005737B9">
        <w:rPr>
          <w:rFonts w:ascii="ＭＳ ゴシック" w:eastAsia="ＭＳ ゴシック" w:hint="eastAsia"/>
        </w:rPr>
        <w:t>等</w:t>
      </w:r>
      <w:r w:rsidR="007176DD" w:rsidRPr="005737B9">
        <w:rPr>
          <w:rFonts w:hint="eastAsia"/>
        </w:rPr>
        <w:t>（図絵等を用いて記述）</w:t>
      </w:r>
    </w:p>
    <w:p w:rsidR="007176DD" w:rsidRPr="00BB454B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</w:p>
    <w:p w:rsidR="00B87A0A" w:rsidRPr="00C0592F" w:rsidRDefault="00FD735E">
      <w:pPr>
        <w:wordWrap w:val="0"/>
        <w:spacing w:line="272" w:lineRule="exact"/>
      </w:pPr>
      <w:r w:rsidRPr="00C0592F">
        <w:rPr>
          <w:rFonts w:ascii="ＭＳ ゴシック" w:eastAsia="ＭＳ ゴシック" w:hint="eastAsia"/>
        </w:rPr>
        <w:t>４</w:t>
      </w:r>
      <w:r w:rsidR="00B87A0A" w:rsidRPr="00C0592F">
        <w:rPr>
          <w:rFonts w:ascii="ＭＳ ゴシック" w:eastAsia="ＭＳ ゴシック" w:hint="eastAsia"/>
        </w:rPr>
        <w:t>．リサイクル事業の実施内容</w:t>
      </w:r>
      <w:r w:rsidR="0066535C" w:rsidRPr="00C0592F">
        <w:rPr>
          <w:rFonts w:ascii="ＭＳ ゴシック" w:eastAsia="ＭＳ ゴシック" w:hint="eastAsia"/>
        </w:rPr>
        <w:t>（２社以上の連名の場合は、各社の役割分担が</w:t>
      </w:r>
      <w:r w:rsidR="00E9527A" w:rsidRPr="00C0592F">
        <w:rPr>
          <w:rFonts w:ascii="ＭＳ ゴシック" w:eastAsia="ＭＳ ゴシック" w:hint="eastAsia"/>
        </w:rPr>
        <w:t>判る</w:t>
      </w:r>
      <w:r w:rsidR="0066535C" w:rsidRPr="00C0592F">
        <w:rPr>
          <w:rFonts w:ascii="ＭＳ ゴシック" w:eastAsia="ＭＳ ゴシック" w:hint="eastAsia"/>
        </w:rPr>
        <w:t>ように記述）</w:t>
      </w:r>
    </w:p>
    <w:p w:rsidR="00C13248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リサイクル工程の説明</w:t>
      </w:r>
    </w:p>
    <w:p w:rsidR="00B87A0A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</w:t>
      </w:r>
      <w:r w:rsidR="00FD735E" w:rsidRPr="005737B9">
        <w:rPr>
          <w:rFonts w:hint="eastAsia"/>
        </w:rPr>
        <w:t>フローシート</w:t>
      </w:r>
      <w:r w:rsidRPr="005737B9">
        <w:rPr>
          <w:rFonts w:hint="eastAsia"/>
        </w:rPr>
        <w:t>、図絵</w:t>
      </w:r>
      <w:r w:rsidR="007176DD" w:rsidRPr="005737B9">
        <w:rPr>
          <w:rFonts w:hint="eastAsia"/>
        </w:rPr>
        <w:t>等</w:t>
      </w:r>
      <w:r w:rsidRPr="005737B9">
        <w:rPr>
          <w:rFonts w:hint="eastAsia"/>
        </w:rPr>
        <w:t>を用いて記述</w:t>
      </w:r>
    </w:p>
    <w:p w:rsidR="00B87A0A" w:rsidRPr="00C0592F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2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リサイクル製品の生産量</w:t>
      </w:r>
      <w:r w:rsidR="004E654E" w:rsidRPr="00C0592F">
        <w:rPr>
          <w:rFonts w:hint="eastAsia"/>
        </w:rPr>
        <w:t>、販売量、販売額等の</w:t>
      </w:r>
      <w:r w:rsidRPr="00C0592F">
        <w:rPr>
          <w:rFonts w:hint="eastAsia"/>
        </w:rPr>
        <w:t>推移</w:t>
      </w:r>
      <w:r w:rsidR="00FD735E" w:rsidRPr="00C0592F">
        <w:rPr>
          <w:rFonts w:hint="eastAsia"/>
        </w:rPr>
        <w:t>（平成</w:t>
      </w:r>
      <w:r w:rsidR="00173A4A" w:rsidRPr="00321267">
        <w:rPr>
          <w:rFonts w:hint="eastAsia"/>
        </w:rPr>
        <w:t>２</w:t>
      </w:r>
      <w:r w:rsidR="001D5605" w:rsidRPr="00321267">
        <w:rPr>
          <w:rFonts w:hint="eastAsia"/>
        </w:rPr>
        <w:t>８</w:t>
      </w:r>
      <w:r w:rsidR="00FD735E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1D5605" w:rsidRPr="00321267">
        <w:rPr>
          <w:rFonts w:hint="eastAsia"/>
        </w:rPr>
        <w:t>２</w:t>
      </w:r>
      <w:r w:rsidR="001851F7" w:rsidRPr="00C0592F">
        <w:rPr>
          <w:rFonts w:hint="eastAsia"/>
        </w:rPr>
        <w:t>年</w:t>
      </w:r>
      <w:r w:rsidR="00FD735E" w:rsidRPr="00C0592F">
        <w:rPr>
          <w:rFonts w:hint="eastAsia"/>
        </w:rPr>
        <w:t>）</w:t>
      </w:r>
    </w:p>
    <w:p w:rsidR="00E30D97" w:rsidRPr="005737B9" w:rsidRDefault="00B87A0A">
      <w:pPr>
        <w:wordWrap w:val="0"/>
        <w:spacing w:line="272" w:lineRule="exact"/>
        <w:rPr>
          <w:rFonts w:eastAsiaTheme="minorEastAsia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>)</w:t>
      </w:r>
      <w:r w:rsidR="00AE120D" w:rsidRPr="005737B9">
        <w:rPr>
          <w:rFonts w:ascii="ＭＳ 明朝" w:eastAsiaTheme="minorEastAsia" w:hint="eastAsia"/>
        </w:rPr>
        <w:t xml:space="preserve"> </w:t>
      </w:r>
      <w:r w:rsidR="009837BE" w:rsidRPr="005737B9">
        <w:rPr>
          <w:rFonts w:eastAsiaTheme="minorEastAsia" w:hint="eastAsia"/>
        </w:rPr>
        <w:t>技術</w:t>
      </w:r>
      <w:r w:rsidR="00D43E67" w:rsidRPr="005737B9">
        <w:rPr>
          <w:rFonts w:eastAsiaTheme="minorEastAsia" w:hint="eastAsia"/>
        </w:rPr>
        <w:t>・システム</w:t>
      </w:r>
      <w:r w:rsidRPr="005737B9">
        <w:rPr>
          <w:rFonts w:eastAsiaTheme="minorEastAsia" w:hint="eastAsia"/>
        </w:rPr>
        <w:t>の</w:t>
      </w:r>
      <w:r w:rsidR="00155ED5" w:rsidRPr="005737B9">
        <w:rPr>
          <w:rFonts w:eastAsiaTheme="minorEastAsia" w:hint="eastAsia"/>
        </w:rPr>
        <w:t>ポイント</w:t>
      </w:r>
      <w:r w:rsidR="00814DAA" w:rsidRPr="005737B9">
        <w:rPr>
          <w:rFonts w:eastAsiaTheme="minorEastAsia" w:hint="eastAsia"/>
        </w:rPr>
        <w:t>、</w:t>
      </w:r>
      <w:r w:rsidRPr="005737B9">
        <w:rPr>
          <w:rFonts w:eastAsiaTheme="minorEastAsia" w:hint="eastAsia"/>
        </w:rPr>
        <w:t>新規性、</w:t>
      </w:r>
      <w:r w:rsidR="00E30D97" w:rsidRPr="005737B9">
        <w:rPr>
          <w:rFonts w:eastAsiaTheme="minorEastAsia" w:hint="eastAsia"/>
        </w:rPr>
        <w:t>改善点、</w:t>
      </w:r>
      <w:r w:rsidRPr="005737B9">
        <w:rPr>
          <w:rFonts w:eastAsiaTheme="minorEastAsia" w:hint="eastAsia"/>
        </w:rPr>
        <w:t>同種事業との相違点</w:t>
      </w:r>
    </w:p>
    <w:p w:rsidR="005A3CA8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Pr="005737B9">
        <w:rPr>
          <w:rFonts w:eastAsiaTheme="minorEastAsia" w:hint="eastAsia"/>
        </w:rPr>
        <w:t xml:space="preserve">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eastAsiaTheme="minorEastAsia"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リサイクル事業のコスト計算</w:t>
      </w:r>
      <w:r w:rsidR="00FD735E" w:rsidRPr="00BB454B">
        <w:rPr>
          <w:rFonts w:hint="eastAsia"/>
          <w:color w:val="000000"/>
        </w:rPr>
        <w:t>（原料廃棄物の輸送費、副資材費、動力燃料費、減価償却費、設備保全費、人件費、その他）</w:t>
      </w:r>
    </w:p>
    <w:p w:rsidR="00E55C67" w:rsidRPr="009B5402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．リサイクル事業実施による効果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</w:t>
      </w:r>
      <w:r w:rsidR="00A3177B" w:rsidRPr="00BB454B">
        <w:rPr>
          <w:rFonts w:hint="eastAsia"/>
          <w:color w:val="000000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  <w:lang w:eastAsia="zh-TW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</w:t>
      </w:r>
      <w:r w:rsidR="00A3177B" w:rsidRPr="00BB454B">
        <w:rPr>
          <w:rFonts w:hint="eastAsia"/>
          <w:color w:val="000000"/>
          <w:lang w:eastAsia="zh-TW"/>
        </w:rPr>
        <w:t>、ＣＯ</w:t>
      </w:r>
      <w:r w:rsidR="00A3177B"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="00A3177B" w:rsidRPr="00BB454B">
        <w:rPr>
          <w:rFonts w:hint="eastAsia"/>
          <w:color w:val="000000"/>
          <w:szCs w:val="21"/>
          <w:lang w:eastAsia="zh-TW"/>
        </w:rPr>
        <w:t>削減</w:t>
      </w:r>
      <w:r w:rsidR="00A3177B" w:rsidRPr="00BB454B">
        <w:rPr>
          <w:rFonts w:hint="eastAsia"/>
          <w:color w:val="000000"/>
          <w:lang w:eastAsia="zh-TW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</w:t>
      </w:r>
      <w:r w:rsidR="009F22F7" w:rsidRPr="007B22D8">
        <w:rPr>
          <w:rFonts w:hint="eastAsia"/>
        </w:rPr>
        <w:t>特</w:t>
      </w:r>
      <w:r w:rsidR="003E2211">
        <w:rPr>
          <w:rFonts w:hint="eastAsia"/>
        </w:rPr>
        <w:t>長</w:t>
      </w:r>
      <w:r w:rsidR="009F22F7" w:rsidRPr="007B22D8">
        <w:rPr>
          <w:rFonts w:hint="eastAsia"/>
        </w:rPr>
        <w:t>、形状、</w:t>
      </w:r>
      <w:r w:rsidRPr="007B22D8">
        <w:rPr>
          <w:rFonts w:hint="eastAsia"/>
        </w:rPr>
        <w:t>品質</w:t>
      </w:r>
      <w:r w:rsidR="00D43E67" w:rsidRPr="007B22D8">
        <w:rPr>
          <w:rFonts w:hint="eastAsia"/>
        </w:rPr>
        <w:t>、</w:t>
      </w:r>
      <w:r w:rsidR="00E06CCF" w:rsidRPr="007B22D8">
        <w:rPr>
          <w:rFonts w:hint="eastAsia"/>
        </w:rPr>
        <w:t>安全性</w:t>
      </w:r>
      <w:r w:rsidR="00D43E67" w:rsidRPr="007B22D8">
        <w:rPr>
          <w:rFonts w:hint="eastAsia"/>
        </w:rPr>
        <w:t>・</w:t>
      </w:r>
      <w:r w:rsidR="00E06CCF" w:rsidRPr="007B22D8">
        <w:rPr>
          <w:rFonts w:hint="eastAsia"/>
        </w:rPr>
        <w:t>無害性</w:t>
      </w:r>
      <w:r w:rsidR="009F22F7" w:rsidRPr="007B22D8">
        <w:rPr>
          <w:rFonts w:hint="eastAsia"/>
        </w:rPr>
        <w:t>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:rsidR="00B87A0A" w:rsidRPr="00BB454B" w:rsidRDefault="00B87A0A">
      <w:pPr>
        <w:wordWrap w:val="0"/>
        <w:spacing w:line="272" w:lineRule="exact"/>
        <w:rPr>
          <w:i/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E55C67" w:rsidRPr="009B5402" w:rsidRDefault="00E55C67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E257F1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:rsidR="00B516AE" w:rsidRDefault="00B516AE" w:rsidP="000C2CFB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</w:rPr>
      </w:pPr>
    </w:p>
    <w:sectPr w:rsidR="00B516AE" w:rsidSect="00F10D9F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CC" w:rsidRDefault="008421CC">
      <w:r>
        <w:separator/>
      </w:r>
    </w:p>
  </w:endnote>
  <w:endnote w:type="continuationSeparator" w:id="0">
    <w:p w:rsidR="008421CC" w:rsidRDefault="008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57CE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57CE">
      <w:rPr>
        <w:rStyle w:val="a6"/>
        <w:rFonts w:hint="eastAsia"/>
        <w:noProof/>
      </w:rPr>
      <w:t>１１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CC" w:rsidRDefault="008421CC">
      <w:r>
        <w:separator/>
      </w:r>
    </w:p>
  </w:footnote>
  <w:footnote w:type="continuationSeparator" w:id="0">
    <w:p w:rsidR="008421CC" w:rsidRDefault="0084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CFB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5D99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21CC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C406D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57CE"/>
    <w:rsid w:val="00EE7204"/>
    <w:rsid w:val="00EE7546"/>
    <w:rsid w:val="00EF13F5"/>
    <w:rsid w:val="00F0636F"/>
    <w:rsid w:val="00F06B8F"/>
    <w:rsid w:val="00F10C9D"/>
    <w:rsid w:val="00F10D9F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134E-FCB5-4B65-8D39-CF4AB1B5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/>
  <LinksUpToDate>false</LinksUpToDate>
  <CharactersWithSpaces>1849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2016-11-11T07:12:00Z</cp:lastPrinted>
  <dcterms:created xsi:type="dcterms:W3CDTF">2021-01-20T05:28:00Z</dcterms:created>
  <dcterms:modified xsi:type="dcterms:W3CDTF">2021-01-21T06:46:00Z</dcterms:modified>
</cp:coreProperties>
</file>