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3642" w14:textId="77777777"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00227C7" wp14:editId="0DBCCFA4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A6959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31832D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14:paraId="0263C5E4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14:paraId="48AB767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74EDC89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27C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Gp+wEAANwDAAAOAAAAZHJzL2Uyb0RvYy54bWysU9uO0zAQfUfiHyy/06SVtpSo6Qp2WYS0&#10;XKSFD5g4TmPheIzHbbJ8PWOn7a7gDZEHaxzPHM85c7y9ngYrjjqQQVfL5aKUQjuFrXH7Wn7/dvdq&#10;IwVFcC1YdLqWj5rk9e7li+3oK73CHm2rg2AQR9Xoa9nH6KuiINXrAWiBXjs+7DAMEHkb9kUbYGT0&#10;wRarslwXI4bWB1SaiP/ezodyl/G7Tqv4petIR2Fryb3FvIa8Nmktdluo9gF8b9SpDfiHLgYwji+9&#10;QN1CBHEI5i+owaiAhF1cKBwK7DqjdObAbJblH2weevA6c2FxyF9kov8Hqz4fH/zXIOL0DiceYCZB&#10;/h7VD2JtitFTdcpJmlJFKbsZP2HL04RDxFwxdWFI9JmQYBhW+vGirp6iUAl7vXyz2VxJofjsarlZ&#10;rrP8BVTnah8oftA4iBTUMvD0Mjoc7ymmbqA6p6TLHN4Za/MErRMj37B6XZYzA7SmTacpj8K+ubFB&#10;HCGZIH9p7oxGz9MGE9mK1gy13FySoOo1tO9dm6+JYOwcc7F1J32SJLM4cWomTkw6Ndg+slIBZ8vx&#10;E+Ggx/BLipHtVkv6eYCgpbAfHc8zefMchHPQnANwiktrGaWYw5s4e/jgg9n3jDwPzuFbnkhnslhP&#10;XZz6ZAtl1ie7J48+3+esp0e5+w0AAP//AwBQSwMEFAAGAAgAAAAhAOBIHEffAAAACQEAAA8AAABk&#10;cnMvZG93bnJldi54bWxMj8FOwzAQRO9I/IO1SNxaO0ENbYhTRUQgOJUW1LMbmyRgr0PstuHvWU5w&#10;XM3TzNtiPTnLTmYMvUcJyVwAM9h43WMr4e31YbYEFqJCraxHI+HbBFiXlxeFyrU/49acdrFlVIIh&#10;VxK6GIec89B0xqkw94NByt796FSkc2y5HtWZyp3lqRAZd6pHWujUYO4703zujk5C/fi1qXj9sq/s&#10;R50mG3HztH1GKa+vpuoOWDRT/IPhV5/UoSSngz+iDsxKuE0XCaESZosMGAGrpUiBHSjJBPCy4P8/&#10;KH8AAAD//wMAUEsBAi0AFAAGAAgAAAAhALaDOJL+AAAA4QEAABMAAAAAAAAAAAAAAAAAAAAAAFtD&#10;b250ZW50X1R5cGVzXS54bWxQSwECLQAUAAYACAAAACEAOP0h/9YAAACUAQAACwAAAAAAAAAAAAAA&#10;AAAvAQAAX3JlbHMvLnJlbHNQSwECLQAUAAYACAAAACEAMf3hqfsBAADcAwAADgAAAAAAAAAAAAAA&#10;AAAuAgAAZHJzL2Uyb0RvYy54bWxQSwECLQAUAAYACAAAACEA4EgcR98AAAAJAQAADwAAAAAAAAAA&#10;AAAAAABVBAAAZHJzL2Rvd25yZXYueG1sUEsFBgAAAAAEAAQA8wAAAGEFAAAAAA==&#10;" filled="f" fillcolor="black" strokeweight="1pt">
                <v:path arrowok="t"/>
                <v:textbox inset="0,0,0,0">
                  <w:txbxContent>
                    <w:p w14:paraId="212A6959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31832D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14:paraId="0263C5E4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14:paraId="48AB767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74EDC89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F97763" w14:textId="77777777"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14:paraId="23660315" w14:textId="77777777"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B91089C" w14:textId="77777777"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6040331" w14:textId="77777777"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14:paraId="02FB4353" w14:textId="77777777"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 wp14:anchorId="1F7691F5" wp14:editId="22CA338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1E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huDu3cAAAA&#10;BgEAAA8AAAAAAAAAAAAAAAAAZQ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 wp14:anchorId="4226AAFD" wp14:editId="607A7E8E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5E3E3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AAFD"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OKGtULcAAAABgEAAA8AAABkcnMvZG93bnJldi54bWxMj8FO&#10;wzAQRO9I/IO1SFwQdUhEqEKcClq4waGl6nkbmyQiXke206R/z3Kix9WM3rwtV7Ptxcn40DlS8LBI&#10;QBiqne6oUbD/er9fgggRSWPvyCg4mwCr6vqqxEK7ibbmtIuNYAiFAhW0MQ6FlKFujcWwcIMhzr6d&#10;txj59I3UHieG216mSZJLix3xQouDWbem/tmNVkG+8eO0pfXdZv/2gZ9Dkx5ezwelbm/ml2cQ0czx&#10;vwx/+qwOFTsd3Ug6iF7B8pGLCrLsCQTHWc6PHBmdJiCrUl7qV7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4oa1QtwAAAAGAQAADwAAAAAAAAAAAAAAAABDBAAAZHJzL2Rvd25yZXYu&#10;eG1sUEsFBgAAAAAEAAQA8wAAAEwFAAAAAA==&#10;" o:allowincell="f" stroked="f">
                <v:textbox inset="0,0,0,0">
                  <w:txbxContent>
                    <w:p w14:paraId="55D5E3E3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7C52766E" w14:textId="77777777"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14:paraId="02964B69" w14:textId="77777777"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14:paraId="5AD79F7C" w14:textId="77777777" w:rsidR="00B87A0A" w:rsidRDefault="00F4348B">
      <w:pPr>
        <w:wordWrap w:val="0"/>
        <w:spacing w:line="272" w:lineRule="exact"/>
        <w:jc w:val="right"/>
      </w:pPr>
      <w:r>
        <w:rPr>
          <w:rFonts w:hint="eastAsia"/>
        </w:rPr>
        <w:t xml:space="preserve">　　</w:t>
      </w:r>
      <w:r w:rsidR="00B87A0A">
        <w:rPr>
          <w:rFonts w:hint="eastAsia"/>
        </w:rPr>
        <w:t>年</w:t>
      </w:r>
      <w:r w:rsidR="00B87A0A">
        <w:rPr>
          <w:rFonts w:ascii="ＭＳ 明朝" w:hint="eastAsia"/>
        </w:rPr>
        <w:t xml:space="preserve">   </w:t>
      </w:r>
      <w:r w:rsidR="00B87A0A">
        <w:rPr>
          <w:rFonts w:hint="eastAsia"/>
        </w:rPr>
        <w:t>月</w:t>
      </w:r>
      <w:r w:rsidR="00B87A0A">
        <w:rPr>
          <w:rFonts w:ascii="ＭＳ 明朝" w:hint="eastAsia"/>
        </w:rPr>
        <w:t xml:space="preserve">    </w:t>
      </w:r>
      <w:r w:rsidR="00B87A0A">
        <w:rPr>
          <w:rFonts w:hint="eastAsia"/>
        </w:rPr>
        <w:t>日</w:t>
      </w:r>
    </w:p>
    <w:p w14:paraId="1D0E3590" w14:textId="77777777" w:rsidR="00B87A0A" w:rsidRDefault="001164B8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5C011A" w:rsidRPr="00AB7AF6">
        <w:rPr>
          <w:rFonts w:hint="eastAsia"/>
          <w:color w:val="000000"/>
        </w:rPr>
        <w:t>社団法人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</w:rPr>
        <w:t>御中</w:t>
      </w:r>
    </w:p>
    <w:p w14:paraId="452993CD" w14:textId="77777777" w:rsidR="00B87A0A" w:rsidRDefault="00B87A0A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14:paraId="3B485B43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0C0B" w14:textId="77777777"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2092E368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C55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9E1ECD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7A262FBE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1DAAD" w14:textId="77777777"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</w:rPr>
              <w:t>、</w:t>
            </w:r>
            <w:r w:rsidR="00765B38"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07A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14:paraId="32CAC08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2602793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7F03FAA" w14:textId="77777777"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480E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6241F2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14:paraId="4645485F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8D3D6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37596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9F2C1DA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3912C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5420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623598A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EF028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FED06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1F4C564" w14:textId="77777777"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14:paraId="79A4759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6AF64372" w14:textId="77777777"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4864B94" w14:textId="77777777"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2F0E1441" w14:textId="77777777"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4A2BD0E3" w14:textId="77777777"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9750D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360C2C5F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0C0EF847" w14:textId="77777777"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35578560" w14:textId="77777777"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14:paraId="0B8D234B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353FE0CC" w14:textId="77777777"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9FBBC3" w14:textId="77777777"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00F316E3" w14:textId="77777777"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1BD70" w14:textId="77777777"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14:paraId="07653124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FBCAA" w14:textId="77777777"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45A1BB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A6E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14:paraId="174F2AF4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9A6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6443FB8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F1518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1BA6C98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ADC30" w14:textId="77777777"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14:paraId="317DFA6D" w14:textId="77777777"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CEB08" w14:textId="77777777"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17E0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14:paraId="64DCB08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162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2A9AFFC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175464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14:paraId="457380C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8D1FBB" w14:textId="77777777"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07448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6DCCD4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FBCF02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5587F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14:paraId="124D13D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14:paraId="31FF49DE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1A1EA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046D66CD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14:paraId="740D8350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14:paraId="61D93DC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06812" w14:textId="77777777"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457E91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5363F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14:paraId="26CF0A38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DF9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14:paraId="1B71DEAA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3F5CC" w14:textId="77777777"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14:paraId="0C9992A4" w14:textId="77777777"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9B56E5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8D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14:paraId="1D84CA57" w14:textId="77777777"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14:paraId="0A5330B1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347FBBE9" w14:textId="77777777"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A9AC" w14:textId="77777777"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7977854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7D58E" w14:textId="77777777"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9275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785AC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14:paraId="283FD1EE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14:paraId="33656503" w14:textId="77777777"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DDA" w14:textId="77777777"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14:paraId="1F4D88B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038D9" w14:textId="77777777"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10C" w14:textId="77777777"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7C826F4D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14:paraId="32F4DE3A" w14:textId="77777777"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76FE1748" w14:textId="77777777"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0CD0188D" w14:textId="77777777"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14:paraId="264A8236" w14:textId="77777777"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7212CF" w14:textId="77777777"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14:paraId="1A4843BA" w14:textId="77777777"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14:paraId="615AF6B5" w14:textId="77777777"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655F4D6" wp14:editId="3A9E9B1F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08D7C" w14:textId="77777777"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F4D6"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qEgAIAAJUFAAAOAAAAZHJzL2Uyb0RvYy54bWysVN9v2jAQfp+0/8Hy+5rAKGtRQ8WoOk1C&#10;bTU69dk4Nlh1fJ5tSNhfv7OTAO360mkvzjn33a/Pd3d13VSa7ITzCkxBB2c5JcJwKJVZF/Tn4+2n&#10;C0p8YKZkGowo6F54ej39+OGqthMxhA3oUjiCToyf1LagmxDsJMs834iK+TOwwqBSgqtYwKtbZ6Vj&#10;NXqvdDbM83FWgyutAy68x783rZJOk38pBQ/3UnoRiC4o5hbS6dK5imc2vWKTtWN2o3iXBvuHLCqm&#10;DAY9uLphgZGtU3+5qhR34EGGMw5VBlIqLlINWM0gf1XNcsOsSLUgOd4eaPL/zy2/2y3tgyOh+QoN&#10;PmAkpLZ+4vFnrKeRropfzJSgHincH2gTTSA8GuXj8UWOKo66z/koyugmO1pb58M3ARWJQkEdPkti&#10;i+0WPrTQHhKDedCqvFVap0tsBTHXjuwYPqIOKUd0/gKlDakxk8v8PE+eXyij74ODlWb8ucvvBIUO&#10;tYnxROqaLq8jFUkKey0iRpsfQhJVJkbeSJJxLswh0YSOKIklvcewwx+zeo9xWwdapMhgwsG4UgZc&#10;y9JLbsvnnlvZ4vERT+qOYmhWDRZe0GHfKSso99hADtrZ8pbfKuR7wXx4YA6HCRsDF0S4x0NqwFeC&#10;TqJkA+73W/8jHnsctZTUOJwF9b+2zAlK9HeD3X85GI3iNKfL6PzLEC/uVLM61ZhtNQdsnQGuIsuT&#10;GPFB96J0UD3hHpnFqKhihmPsgoZenId2ZeAe4mI2SyCcX8vCwiwtj64jy7HPHpsn5mzX6AFH5A76&#10;MWaTV/3eYqOlgdk2gFRpGCLPLasd/zj7aZy6PRWXy+k9oY7bdPoHAAD//wMAUEsDBBQABgAIAAAA&#10;IQA7C1Vk2gAAAAUBAAAPAAAAZHJzL2Rvd25yZXYueG1sTI/NTsMwEITvSLyDtUjcqBNKoxCyqQDB&#10;odwolbi68ZJE+Cey3Tbt07M90eNoRjPf1MvJGrGnEAfvEPJZBoJc6/XgOoTN1/tdCSIm5bQy3hHC&#10;kSIsm+urWlXaH9wn7depE1ziYqUQ+pTGSsrY9mRVnPmRHHs/PliVWIZO6qAOXG6NvM+yQlo1OF7o&#10;1UivPbW/651FeHv5eJyvjqtxc+pODybN8++wyBFvb6bnJxCJpvQfhjM+o0PDTFu/czoKg1BwDqHk&#10;P2ezKFlvERZFBrKp5SV98wcAAP//AwBQSwECLQAUAAYACAAAACEAtoM4kv4AAADhAQAAEwAAAAAA&#10;AAAAAAAAAAAAAAAAW0NvbnRlbnRfVHlwZXNdLnhtbFBLAQItABQABgAIAAAAIQA4/SH/1gAAAJQB&#10;AAALAAAAAAAAAAAAAAAAAC8BAABfcmVscy8ucmVsc1BLAQItABQABgAIAAAAIQC21pqEgAIAAJUF&#10;AAAOAAAAAAAAAAAAAAAAAC4CAABkcnMvZTJvRG9jLnhtbFBLAQItABQABgAIAAAAIQA7C1Vk2gAA&#10;AAUBAAAPAAAAAAAAAAAAAAAAANoEAABkcnMvZG93bnJldi54bWxQSwUGAAAAAAQABADzAAAA4QUA&#10;AAAA&#10;" fillcolor="white [3201]" strokeweight="1.5pt">
                <v:textbox>
                  <w:txbxContent>
                    <w:p w14:paraId="19B08D7C" w14:textId="77777777"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79B76A2C" w14:textId="77777777"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14:paraId="0C7113D2" w14:textId="77777777"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6912204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14:paraId="776C2398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0A9E7116" w14:textId="77777777"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14:paraId="7B651DFF" w14:textId="77777777"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14:paraId="713CCB00" w14:textId="77777777" w:rsidR="00F72659" w:rsidRPr="00BB454B" w:rsidRDefault="00F72659">
      <w:pPr>
        <w:wordWrap w:val="0"/>
        <w:spacing w:line="272" w:lineRule="exact"/>
        <w:rPr>
          <w:color w:val="000000"/>
        </w:rPr>
      </w:pPr>
    </w:p>
    <w:p w14:paraId="4444B982" w14:textId="77777777"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14:paraId="1B8D8978" w14:textId="77777777"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14:paraId="1FDF80E2" w14:textId="77777777"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14:paraId="5C603218" w14:textId="77777777"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14:paraId="716EB44F" w14:textId="77777777"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14:paraId="3F0822A0" w14:textId="77777777"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14:paraId="36252B91" w14:textId="3C020485"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2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リサイクル製品の生産量</w:t>
      </w:r>
      <w:r w:rsidR="004E654E" w:rsidRPr="00C0592F">
        <w:rPr>
          <w:rFonts w:hint="eastAsia"/>
        </w:rPr>
        <w:t>、販売量、販売額等の</w:t>
      </w:r>
      <w:r w:rsidRPr="00C0592F">
        <w:rPr>
          <w:rFonts w:hint="eastAsia"/>
        </w:rPr>
        <w:t>推移</w:t>
      </w:r>
      <w:r w:rsidR="009F1C7A" w:rsidRPr="00C0592F">
        <w:rPr>
          <w:rFonts w:hint="eastAsia"/>
        </w:rPr>
        <w:t>（平成</w:t>
      </w:r>
      <w:r w:rsidR="009F1C7A" w:rsidRPr="00321267">
        <w:rPr>
          <w:rFonts w:hint="eastAsia"/>
        </w:rPr>
        <w:t>２</w:t>
      </w:r>
      <w:r w:rsidR="009F1C7A">
        <w:rPr>
          <w:rFonts w:hint="eastAsia"/>
        </w:rPr>
        <w:t>９年</w:t>
      </w:r>
      <w:r w:rsidR="009F1C7A" w:rsidRPr="00321267">
        <w:rPr>
          <w:rFonts w:hint="eastAsia"/>
        </w:rPr>
        <w:t>～令和</w:t>
      </w:r>
      <w:r w:rsidR="009F1C7A">
        <w:rPr>
          <w:rFonts w:hint="eastAsia"/>
        </w:rPr>
        <w:t>３</w:t>
      </w:r>
      <w:r w:rsidR="009F1C7A" w:rsidRPr="00C0592F">
        <w:rPr>
          <w:rFonts w:hint="eastAsia"/>
        </w:rPr>
        <w:t>年）</w:t>
      </w:r>
    </w:p>
    <w:p w14:paraId="4B05328A" w14:textId="77777777"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14:paraId="2170C24F" w14:textId="77777777"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7DDB12E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14:paraId="58724A8B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14:paraId="33A289BE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14:paraId="7D8B104B" w14:textId="77777777"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5AFCF805" w14:textId="77777777"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14:paraId="35C3AB8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14:paraId="2E97964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14:paraId="086E26C0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14:paraId="04D1434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6B0DF49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116D5F3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2BEA54F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57CB347E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14:paraId="29A9A3A9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14:paraId="6BF854B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14:paraId="30D71E3E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14:paraId="47AFECB1" w14:textId="77777777"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14:paraId="431816AC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14:paraId="0E2A8C3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14:paraId="11510720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14:paraId="6C8B0980" w14:textId="77777777"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2CF85A27" w14:textId="77777777"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EA75E50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05D9FC3B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16AE1CC2" w14:textId="77777777"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14:paraId="3091F03B" w14:textId="77777777"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14:paraId="69B9D249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18C525F8" w14:textId="77777777"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14:paraId="6C4B4E27" w14:textId="4B3FDD27" w:rsidR="00B516AE" w:rsidRDefault="00B516AE" w:rsidP="00B4384F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</w:rPr>
      </w:pPr>
    </w:p>
    <w:sectPr w:rsidR="00B516AE" w:rsidSect="00B4384F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FBDF" w14:textId="77777777" w:rsidR="004834A4" w:rsidRDefault="004834A4">
      <w:r>
        <w:separator/>
      </w:r>
    </w:p>
  </w:endnote>
  <w:endnote w:type="continuationSeparator" w:id="0">
    <w:p w14:paraId="1839C5A1" w14:textId="77777777" w:rsidR="004834A4" w:rsidRDefault="0048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CA06" w14:textId="77777777" w:rsidR="004834A4" w:rsidRDefault="004834A4">
      <w:r>
        <w:separator/>
      </w:r>
    </w:p>
  </w:footnote>
  <w:footnote w:type="continuationSeparator" w:id="0">
    <w:p w14:paraId="1BF10CA8" w14:textId="77777777" w:rsidR="004834A4" w:rsidRDefault="0048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801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834A4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1C7A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4384F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BF66E0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1850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高橋　恵美</cp:lastModifiedBy>
  <cp:revision>2</cp:revision>
  <cp:lastPrinted>2016-11-11T07:12:00Z</cp:lastPrinted>
  <dcterms:created xsi:type="dcterms:W3CDTF">2022-01-17T06:54:00Z</dcterms:created>
  <dcterms:modified xsi:type="dcterms:W3CDTF">2022-01-17T06:54:00Z</dcterms:modified>
</cp:coreProperties>
</file>