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88A4" w14:textId="6B08E1F9" w:rsidR="00B87A0A" w:rsidRPr="007176DD" w:rsidRDefault="00AD58DA" w:rsidP="003A5475">
      <w:pPr>
        <w:wordWrap w:val="0"/>
        <w:spacing w:line="299" w:lineRule="exact"/>
        <w:rPr>
          <w:b/>
          <w:color w:val="000000"/>
        </w:rPr>
      </w:pPr>
      <w:r w:rsidRPr="007176DD">
        <w:rPr>
          <w:rFonts w:hint="eastAsia"/>
          <w:b/>
          <w:color w:val="000000"/>
          <w:sz w:val="20"/>
        </w:rPr>
        <w:t>注）本頁は、申請書の表紙（１頁目）です。</w:t>
      </w:r>
    </w:p>
    <w:p w14:paraId="5E49B2F3" w14:textId="77777777" w:rsidR="00B87A0A" w:rsidRPr="007176DD" w:rsidRDefault="00FD1399" w:rsidP="00FD1399">
      <w:pPr>
        <w:wordWrap w:val="0"/>
        <w:spacing w:line="272" w:lineRule="exact"/>
        <w:ind w:firstLineChars="200" w:firstLine="402"/>
        <w:rPr>
          <w:color w:val="000000"/>
        </w:rPr>
      </w:pPr>
      <w:r w:rsidRPr="00C0592F">
        <w:rPr>
          <w:rFonts w:hint="eastAsia"/>
          <w:b/>
          <w:sz w:val="20"/>
        </w:rPr>
        <w:t>２社以上の連名で申請する場合は、本頁を各社ごとに作成ください。</w:t>
      </w:r>
      <w:r w:rsidR="00595288" w:rsidRPr="007176D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495936" behindDoc="0" locked="0" layoutInCell="0" allowOverlap="1" wp14:anchorId="79D263E3" wp14:editId="174EFD65">
                <wp:simplePos x="0" y="0"/>
                <wp:positionH relativeFrom="column">
                  <wp:posOffset>4642485</wp:posOffset>
                </wp:positionH>
                <wp:positionV relativeFrom="paragraph">
                  <wp:posOffset>-196850</wp:posOffset>
                </wp:positionV>
                <wp:extent cx="1581150" cy="518160"/>
                <wp:effectExtent l="0" t="0" r="19050" b="15240"/>
                <wp:wrapNone/>
                <wp:docPr id="31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81150" cy="518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EBFCEF" w14:textId="77777777" w:rsidR="004E654E" w:rsidRDefault="004E654E">
                            <w:pPr>
                              <w:wordWrap w:val="0"/>
                              <w:spacing w:line="136" w:lineRule="exact"/>
                            </w:pPr>
                          </w:p>
                          <w:p w14:paraId="48531745" w14:textId="77777777" w:rsidR="004E654E" w:rsidRPr="004E47B2" w:rsidRDefault="004E654E" w:rsidP="000403CD">
                            <w:pPr>
                              <w:spacing w:line="272" w:lineRule="exact"/>
                              <w:ind w:firstLineChars="100" w:firstLine="210"/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様式３</w:t>
                            </w:r>
                          </w:p>
                          <w:p w14:paraId="36B07F9E" w14:textId="77777777" w:rsidR="004E654E" w:rsidRPr="00787C42" w:rsidRDefault="004E654E" w:rsidP="000403CD">
                            <w:pPr>
                              <w:spacing w:line="272" w:lineRule="exact"/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>リデュース</w:t>
                            </w: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事業）</w:t>
                            </w:r>
                          </w:p>
                          <w:p w14:paraId="2C1CAA2A" w14:textId="77777777" w:rsidR="004E654E" w:rsidRDefault="004E654E">
                            <w:pPr>
                              <w:wordWrap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263E3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365.55pt;margin-top:-15.5pt;width:124.5pt;height:40.8pt;z-index:2514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" o:allowincell="f" filled="f" fillcolor="black" strokeweight="1pt">
                <v:path arrowok="t"/>
                <v:textbox inset="0,0,0,0">
                  <w:txbxContent>
                    <w:p w14:paraId="10EBFCEF" w14:textId="77777777" w:rsidR="004E654E" w:rsidRDefault="004E654E">
                      <w:pPr>
                        <w:wordWrap w:val="0"/>
                        <w:spacing w:line="136" w:lineRule="exact"/>
                      </w:pPr>
                    </w:p>
                    <w:p w14:paraId="48531745" w14:textId="77777777" w:rsidR="004E654E" w:rsidRPr="004E47B2" w:rsidRDefault="004E654E" w:rsidP="000403CD">
                      <w:pPr>
                        <w:spacing w:line="272" w:lineRule="exact"/>
                        <w:ind w:firstLineChars="100" w:firstLine="210"/>
                        <w:jc w:val="center"/>
                        <w:rPr>
                          <w:rFonts w:ascii="ＭＳ ゴシック" w:eastAsia="ＭＳ ゴシック"/>
                        </w:rPr>
                      </w:pPr>
                      <w:r w:rsidRPr="004E47B2">
                        <w:rPr>
                          <w:rFonts w:ascii="ＭＳ ゴシック" w:eastAsia="ＭＳ ゴシック" w:hint="eastAsia"/>
                        </w:rPr>
                        <w:t>様式３</w:t>
                      </w:r>
                    </w:p>
                    <w:p w14:paraId="36B07F9E" w14:textId="77777777" w:rsidR="004E654E" w:rsidRPr="00787C42" w:rsidRDefault="004E654E" w:rsidP="000403CD">
                      <w:pPr>
                        <w:spacing w:line="272" w:lineRule="exact"/>
                        <w:jc w:val="center"/>
                        <w:rPr>
                          <w:rFonts w:ascii="ＭＳ ゴシック" w:eastAsia="ＭＳ ゴシック"/>
                        </w:rPr>
                      </w:pPr>
                      <w:r w:rsidRPr="004E47B2">
                        <w:rPr>
                          <w:rFonts w:ascii="ＭＳ ゴシック" w:eastAsia="ＭＳ ゴシック" w:hint="eastAsia"/>
                        </w:rPr>
                        <w:t>（</w:t>
                      </w:r>
                      <w:r>
                        <w:rPr>
                          <w:rFonts w:ascii="ＭＳ ゴシック" w:eastAsia="ＭＳ ゴシック" w:hint="eastAsia"/>
                        </w:rPr>
                        <w:t>リデュース</w:t>
                      </w:r>
                      <w:r w:rsidRPr="004E47B2">
                        <w:rPr>
                          <w:rFonts w:ascii="ＭＳ ゴシック" w:eastAsia="ＭＳ ゴシック" w:hint="eastAsia"/>
                        </w:rPr>
                        <w:t>事業）</w:t>
                      </w:r>
                    </w:p>
                    <w:p w14:paraId="2C1CAA2A" w14:textId="77777777" w:rsidR="004E654E" w:rsidRDefault="004E654E">
                      <w:pPr>
                        <w:wordWrap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4C62F708" w14:textId="77777777" w:rsidR="00FD1399" w:rsidRDefault="00FD1399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color w:val="000000"/>
          <w:sz w:val="20"/>
        </w:rPr>
      </w:pPr>
    </w:p>
    <w:p w14:paraId="0BABD72F" w14:textId="77777777" w:rsidR="007176DD" w:rsidRPr="0007377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14:paraId="5A6AE16B" w14:textId="77777777" w:rsidR="007176DD" w:rsidRDefault="007176DD">
      <w:pPr>
        <w:wordWrap w:val="0"/>
        <w:spacing w:line="272" w:lineRule="exact"/>
        <w:rPr>
          <w:color w:val="000000"/>
        </w:rPr>
      </w:pPr>
    </w:p>
    <w:p w14:paraId="51569A51" w14:textId="77777777" w:rsidR="00B87A0A" w:rsidRPr="00E257F1" w:rsidRDefault="003405D3" w:rsidP="00AF0FD9">
      <w:pPr>
        <w:wordWrap w:val="0"/>
        <w:spacing w:line="482" w:lineRule="exact"/>
        <w:jc w:val="righ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4128" behindDoc="0" locked="0" layoutInCell="0" allowOverlap="1" wp14:anchorId="4C5BBDF8" wp14:editId="7693A85C">
                <wp:simplePos x="0" y="0"/>
                <wp:positionH relativeFrom="column">
                  <wp:posOffset>200025</wp:posOffset>
                </wp:positionH>
                <wp:positionV relativeFrom="paragraph">
                  <wp:posOffset>213995</wp:posOffset>
                </wp:positionV>
                <wp:extent cx="179705" cy="179705"/>
                <wp:effectExtent l="0" t="0" r="0" b="0"/>
                <wp:wrapNone/>
                <wp:docPr id="311" name="Text Box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41D5E0" w14:textId="77777777" w:rsidR="004E654E" w:rsidRDefault="004E654E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BBDF8" id="Text Box 653" o:spid="_x0000_s1027" type="#_x0000_t202" style="position:absolute;left:0;text-align:left;margin-left:15.75pt;margin-top:16.85pt;width:14.15pt;height:14.15pt;z-index: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" o:allowincell="f" stroked="f">
                <v:textbox inset="0,0,0,0">
                  <w:txbxContent>
                    <w:p w14:paraId="6841D5E0" w14:textId="77777777" w:rsidR="004E654E" w:rsidRDefault="004E654E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3104" behindDoc="0" locked="0" layoutInCell="0" allowOverlap="1" wp14:anchorId="19AEC663" wp14:editId="60FD8C45">
                <wp:simplePos x="0" y="0"/>
                <wp:positionH relativeFrom="column">
                  <wp:posOffset>140970</wp:posOffset>
                </wp:positionH>
                <wp:positionV relativeFrom="paragraph">
                  <wp:posOffset>149225</wp:posOffset>
                </wp:positionV>
                <wp:extent cx="288290" cy="288290"/>
                <wp:effectExtent l="0" t="0" r="0" b="0"/>
                <wp:wrapNone/>
                <wp:docPr id="310" name="AutoShape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81899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652" o:spid="_x0000_s1026" type="#_x0000_t120" style="position:absolute;left:0;text-align:left;margin-left:11.1pt;margin-top:11.75pt;width:22.7pt;height:22.7pt;z-index:2515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" o:allowincell="f"/>
            </w:pict>
          </mc:Fallback>
        </mc:AlternateContent>
      </w:r>
    </w:p>
    <w:p w14:paraId="026AE41B" w14:textId="77777777" w:rsidR="00C7424A" w:rsidRDefault="00C7424A" w:rsidP="00C7424A">
      <w:pPr>
        <w:wordWrap w:val="0"/>
        <w:spacing w:line="362" w:lineRule="exact"/>
        <w:rPr>
          <w:rFonts w:ascii="ＭＳ 明朝"/>
        </w:rPr>
      </w:pPr>
      <w:r>
        <w:rPr>
          <w:rFonts w:hint="eastAsia"/>
          <w:sz w:val="30"/>
        </w:rPr>
        <w:t xml:space="preserve">　　　　　　資源循環技術・システム表彰申請書</w:t>
      </w:r>
      <w:r w:rsidRPr="00E7768A">
        <w:rPr>
          <w:rFonts w:hint="eastAsia"/>
          <w:sz w:val="30"/>
          <w:u w:val="wave"/>
        </w:rPr>
        <w:t>（奨励賞）</w:t>
      </w:r>
      <w:r>
        <w:rPr>
          <w:rFonts w:ascii="ＭＳ 明朝" w:hint="eastAsia"/>
        </w:rPr>
        <w:t xml:space="preserve"> </w:t>
      </w:r>
    </w:p>
    <w:p w14:paraId="59BD88A5" w14:textId="77777777" w:rsidR="00C7424A" w:rsidRPr="007176DD" w:rsidRDefault="00C7424A" w:rsidP="00C7424A">
      <w:pPr>
        <w:wordWrap w:val="0"/>
        <w:spacing w:line="362" w:lineRule="exact"/>
        <w:ind w:firstLineChars="1700" w:firstLine="3060"/>
        <w:rPr>
          <w:sz w:val="18"/>
          <w:szCs w:val="18"/>
        </w:rPr>
      </w:pPr>
      <w:r w:rsidRPr="007176DD">
        <w:rPr>
          <w:sz w:val="18"/>
          <w:szCs w:val="18"/>
        </w:rPr>
        <w:t>注）奨励賞にご応募の場合に</w:t>
      </w:r>
      <w:r w:rsidR="0000470F" w:rsidRPr="007176DD">
        <w:rPr>
          <w:sz w:val="18"/>
          <w:szCs w:val="18"/>
        </w:rPr>
        <w:t>のみ</w:t>
      </w:r>
      <w:r w:rsidR="00BA3357" w:rsidRPr="005737B9">
        <w:rPr>
          <w:sz w:val="18"/>
          <w:szCs w:val="18"/>
        </w:rPr>
        <w:t>付記</w:t>
      </w:r>
      <w:r w:rsidRPr="007176DD">
        <w:rPr>
          <w:sz w:val="18"/>
          <w:szCs w:val="18"/>
        </w:rPr>
        <w:t>してください。</w:t>
      </w:r>
      <w:r w:rsidRPr="007176DD">
        <w:rPr>
          <w:sz w:val="18"/>
          <w:szCs w:val="18"/>
        </w:rPr>
        <w:t>↑</w:t>
      </w:r>
    </w:p>
    <w:p w14:paraId="572FFB8F" w14:textId="77777777" w:rsidR="00B87A0A" w:rsidRPr="00E257F1" w:rsidRDefault="00F4348B">
      <w:pPr>
        <w:wordWrap w:val="0"/>
        <w:spacing w:line="272" w:lineRule="exact"/>
        <w:jc w:val="right"/>
        <w:rPr>
          <w:color w:val="000000"/>
        </w:rPr>
      </w:pPr>
      <w:r w:rsidRPr="00E257F1">
        <w:rPr>
          <w:rFonts w:hint="eastAsia"/>
          <w:color w:val="000000"/>
        </w:rPr>
        <w:t xml:space="preserve">　　</w:t>
      </w:r>
      <w:r w:rsidR="00B87A0A" w:rsidRPr="00E257F1">
        <w:rPr>
          <w:rFonts w:hint="eastAsia"/>
          <w:color w:val="000000"/>
        </w:rPr>
        <w:t>年</w:t>
      </w:r>
      <w:r w:rsidR="00B87A0A" w:rsidRPr="00E257F1">
        <w:rPr>
          <w:rFonts w:ascii="ＭＳ 明朝" w:hint="eastAsia"/>
          <w:color w:val="000000"/>
        </w:rPr>
        <w:t xml:space="preserve">   </w:t>
      </w:r>
      <w:r w:rsidR="00B87A0A" w:rsidRPr="00E257F1">
        <w:rPr>
          <w:rFonts w:hint="eastAsia"/>
          <w:color w:val="000000"/>
        </w:rPr>
        <w:t>月</w:t>
      </w:r>
      <w:r w:rsidR="00B87A0A" w:rsidRPr="00E257F1">
        <w:rPr>
          <w:rFonts w:ascii="ＭＳ 明朝" w:hint="eastAsia"/>
          <w:color w:val="000000"/>
        </w:rPr>
        <w:t xml:space="preserve">    </w:t>
      </w:r>
      <w:r w:rsidR="00B87A0A" w:rsidRPr="00E257F1">
        <w:rPr>
          <w:rFonts w:hint="eastAsia"/>
          <w:color w:val="000000"/>
        </w:rPr>
        <w:t>日</w:t>
      </w:r>
    </w:p>
    <w:p w14:paraId="66D270B8" w14:textId="77777777" w:rsidR="00B87A0A" w:rsidRPr="00E257F1" w:rsidRDefault="001164B8">
      <w:pPr>
        <w:wordWrap w:val="0"/>
        <w:spacing w:line="272" w:lineRule="exact"/>
        <w:rPr>
          <w:color w:val="000000"/>
        </w:rPr>
      </w:pPr>
      <w:r w:rsidRPr="00F608C9">
        <w:rPr>
          <w:rFonts w:ascii="ＭＳ 明朝" w:hAnsi="ＭＳ 明朝" w:hint="eastAsia"/>
        </w:rPr>
        <w:t>一般</w:t>
      </w:r>
      <w:r w:rsidR="005C011A" w:rsidRPr="00F608C9">
        <w:rPr>
          <w:rFonts w:ascii="ＭＳ 明朝" w:hAnsi="ＭＳ 明朝" w:hint="eastAsia"/>
        </w:rPr>
        <w:t>社</w:t>
      </w:r>
      <w:r w:rsidR="005C011A" w:rsidRPr="00AB7AF6">
        <w:rPr>
          <w:rFonts w:ascii="ＭＳ 明朝" w:hAnsi="ＭＳ 明朝" w:hint="eastAsia"/>
          <w:color w:val="000000"/>
        </w:rPr>
        <w:t>団法人</w:t>
      </w:r>
      <w:r w:rsidR="005C011A" w:rsidRPr="00AB7AF6">
        <w:rPr>
          <w:rFonts w:ascii="ＭＳ 明朝" w:hAnsi="ＭＳ 明朝" w:hint="eastAsia"/>
        </w:rPr>
        <w:t>産業環境管理協会</w:t>
      </w:r>
      <w:r w:rsidR="00AB7AF6" w:rsidRPr="00AB7AF6">
        <w:rPr>
          <w:rFonts w:ascii="ＭＳ 明朝" w:hAnsi="ＭＳ 明朝" w:hint="eastAsia"/>
        </w:rPr>
        <w:t xml:space="preserve">　</w:t>
      </w:r>
      <w:r w:rsidR="00B87A0A" w:rsidRPr="00AB7AF6">
        <w:rPr>
          <w:rFonts w:hint="eastAsia"/>
          <w:color w:val="000000"/>
        </w:rPr>
        <w:t>御中</w:t>
      </w:r>
    </w:p>
    <w:p w14:paraId="323B1F88" w14:textId="77777777" w:rsidR="00B87A0A" w:rsidRPr="00E257F1" w:rsidRDefault="00B87A0A">
      <w:pPr>
        <w:wordWrap w:val="0"/>
        <w:spacing w:line="136" w:lineRule="exact"/>
        <w:rPr>
          <w:color w:val="000000"/>
        </w:rPr>
      </w:pPr>
    </w:p>
    <w:p w14:paraId="21357255" w14:textId="77777777" w:rsidR="00B87A0A" w:rsidRPr="00E257F1" w:rsidRDefault="00B87A0A">
      <w:pPr>
        <w:wordWrap w:val="0"/>
        <w:spacing w:line="136" w:lineRule="exact"/>
        <w:rPr>
          <w:color w:val="000000"/>
        </w:rPr>
      </w:pPr>
    </w:p>
    <w:tbl>
      <w:tblPr>
        <w:tblW w:w="0" w:type="auto"/>
        <w:tblInd w:w="1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1260"/>
        <w:gridCol w:w="630"/>
        <w:gridCol w:w="630"/>
        <w:gridCol w:w="840"/>
        <w:gridCol w:w="840"/>
        <w:gridCol w:w="210"/>
        <w:gridCol w:w="2100"/>
      </w:tblGrid>
      <w:tr w:rsidR="00B87A0A" w:rsidRPr="00E257F1" w14:paraId="3AE68B35" w14:textId="77777777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6FFD20" w14:textId="77777777" w:rsidR="0020051A" w:rsidRPr="00E55C67" w:rsidRDefault="0020051A" w:rsidP="003A104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14:paraId="554E6AB9" w14:textId="77777777" w:rsidR="00B87A0A" w:rsidRPr="00E55C67" w:rsidRDefault="0020051A" w:rsidP="0085680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①会社名又は事業所名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11A97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  <w:p w14:paraId="7445F575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                                                 （印）</w:t>
            </w:r>
          </w:p>
        </w:tc>
      </w:tr>
      <w:tr w:rsidR="00B87A0A" w:rsidRPr="00E257F1" w14:paraId="44AF0215" w14:textId="77777777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7733EA" w14:textId="77777777" w:rsidR="00B87A0A" w:rsidRPr="00E55C67" w:rsidRDefault="00765B38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②</w:t>
            </w:r>
            <w:r w:rsidRPr="0097419C">
              <w:rPr>
                <w:rFonts w:ascii="ＭＳ ゴシック" w:eastAsia="ＭＳ ゴシック" w:hint="eastAsia"/>
                <w:color w:val="000000"/>
                <w:spacing w:val="-1"/>
              </w:rPr>
              <w:t>〒</w:t>
            </w:r>
            <w:r>
              <w:rPr>
                <w:rFonts w:ascii="ＭＳ ゴシック" w:eastAsia="ＭＳ ゴシック" w:hint="eastAsia"/>
                <w:color w:val="000000"/>
                <w:spacing w:val="-1"/>
              </w:rPr>
              <w:t>、</w:t>
            </w:r>
            <w:r w:rsidRPr="0097419C">
              <w:rPr>
                <w:rFonts w:hint="eastAsia"/>
                <w:color w:val="000000"/>
                <w:spacing w:val="-1"/>
              </w:rPr>
              <w:t>所在地</w:t>
            </w:r>
            <w:r>
              <w:rPr>
                <w:rFonts w:hint="eastAsia"/>
                <w:color w:val="000000"/>
                <w:spacing w:val="-1"/>
              </w:rPr>
              <w:t>、</w:t>
            </w:r>
            <w:r w:rsidRPr="00F608C9">
              <w:rPr>
                <w:rFonts w:hint="eastAsia"/>
                <w:spacing w:val="-1"/>
              </w:rPr>
              <w:t>電話番号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F72AC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14:paraId="7A7C77E0" w14:textId="77777777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EFB20E" w14:textId="77777777" w:rsidR="00B87A0A" w:rsidRPr="00E55C67" w:rsidRDefault="00B87A0A" w:rsidP="003A104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14:paraId="6E8E6F11" w14:textId="77777777"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③代表者役職氏名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7D0EA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  <w:p w14:paraId="03269706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                                                 （印）</w:t>
            </w:r>
          </w:p>
        </w:tc>
      </w:tr>
      <w:tr w:rsidR="00B87A0A" w:rsidRPr="00E257F1" w14:paraId="653502CF" w14:textId="77777777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0FBD26" w14:textId="77777777"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④資本金又は基本財産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D80D15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  <w:p w14:paraId="0D7AB3E7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</w:t>
            </w:r>
            <w:r w:rsidRPr="00E55C67">
              <w:rPr>
                <w:rFonts w:hint="eastAsia"/>
                <w:color w:val="000000"/>
                <w:spacing w:val="-1"/>
              </w:rPr>
              <w:t>百万円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544D28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>⑤従業員数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20BFC3" w14:textId="77777777"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  <w:p w14:paraId="5B697993" w14:textId="77777777"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  </w:t>
            </w:r>
            <w:r w:rsidRPr="00E257F1">
              <w:rPr>
                <w:rFonts w:hint="eastAsia"/>
                <w:color w:val="000000"/>
                <w:spacing w:val="-1"/>
              </w:rPr>
              <w:t>人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69DF28" w14:textId="77777777"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⑥出荷額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2EACF" w14:textId="77777777"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  <w:p w14:paraId="5516C29E" w14:textId="77777777"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　</w:t>
            </w: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百万円／年</w:t>
            </w:r>
          </w:p>
        </w:tc>
      </w:tr>
      <w:tr w:rsidR="00B87A0A" w:rsidRPr="00E257F1" w14:paraId="1325CD51" w14:textId="77777777" w:rsidTr="00F9023F">
        <w:trPr>
          <w:cantSplit/>
          <w:trHeight w:val="941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B9B01E" w14:textId="77777777" w:rsidR="00B87A0A" w:rsidRPr="00E55C67" w:rsidRDefault="00B87A0A" w:rsidP="003A104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14:paraId="17A63E7A" w14:textId="77777777" w:rsidR="003A1049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⑦連絡者</w:t>
            </w:r>
            <w:r w:rsidR="003A1049">
              <w:rPr>
                <w:rFonts w:hint="eastAsia"/>
                <w:color w:val="000000"/>
                <w:spacing w:val="-1"/>
              </w:rPr>
              <w:t xml:space="preserve">　所属部署、</w:t>
            </w:r>
            <w:r w:rsidR="00871294">
              <w:rPr>
                <w:rFonts w:hint="eastAsia"/>
                <w:color w:val="000000"/>
                <w:spacing w:val="-1"/>
              </w:rPr>
              <w:t>役職、</w:t>
            </w:r>
          </w:p>
          <w:p w14:paraId="5FB77E0C" w14:textId="77777777" w:rsidR="00B87A0A" w:rsidRDefault="00B87A0A" w:rsidP="003A1049">
            <w:pPr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氏名</w:t>
            </w:r>
            <w:r w:rsidR="003A1049">
              <w:rPr>
                <w:rFonts w:hint="eastAsia"/>
                <w:color w:val="000000"/>
                <w:spacing w:val="-1"/>
              </w:rPr>
              <w:t>、</w:t>
            </w:r>
            <w:r w:rsidR="00871294">
              <w:rPr>
                <w:rFonts w:hint="eastAsia"/>
                <w:color w:val="000000"/>
                <w:spacing w:val="-1"/>
              </w:rPr>
              <w:t>住所、</w:t>
            </w:r>
            <w:r w:rsidR="003A1049">
              <w:rPr>
                <w:rFonts w:hint="eastAsia"/>
                <w:color w:val="000000"/>
                <w:spacing w:val="-1"/>
              </w:rPr>
              <w:t>電話番号、</w:t>
            </w:r>
          </w:p>
          <w:p w14:paraId="1D6B8740" w14:textId="77777777" w:rsidR="003A1049" w:rsidRPr="00E55C67" w:rsidRDefault="003A1049" w:rsidP="003A1049">
            <w:pPr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>ＦＡＸ番号、</w:t>
            </w:r>
            <w:r w:rsidR="00871294">
              <w:rPr>
                <w:rFonts w:hint="eastAsia"/>
                <w:color w:val="000000"/>
                <w:spacing w:val="-1"/>
              </w:rPr>
              <w:t>〒、</w:t>
            </w:r>
            <w:r>
              <w:rPr>
                <w:rFonts w:hint="eastAsia"/>
                <w:color w:val="000000"/>
                <w:spacing w:val="-1"/>
              </w:rPr>
              <w:t>ﾒｰﾙｱﾄﾞﾚｽ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06383" w14:textId="77777777" w:rsidR="0020051A" w:rsidRPr="00E55C67" w:rsidRDefault="00CC4616" w:rsidP="00CC4616">
            <w:pPr>
              <w:spacing w:line="0" w:lineRule="atLeast"/>
              <w:rPr>
                <w:color w:val="000000"/>
                <w:spacing w:val="-1"/>
                <w:sz w:val="20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　　　　　　　　　　　　　　　</w:t>
            </w:r>
            <w:r w:rsidR="0020051A" w:rsidRPr="00E55C67">
              <w:rPr>
                <w:rFonts w:hint="eastAsia"/>
                <w:color w:val="000000"/>
                <w:spacing w:val="-1"/>
                <w:sz w:val="20"/>
              </w:rPr>
              <w:t>電</w:t>
            </w:r>
            <w:r w:rsidR="0020051A" w:rsidRPr="00E55C67">
              <w:rPr>
                <w:rFonts w:hint="eastAsia"/>
                <w:color w:val="000000"/>
                <w:spacing w:val="-1"/>
                <w:sz w:val="20"/>
              </w:rPr>
              <w:t xml:space="preserve">  </w:t>
            </w:r>
            <w:r w:rsidR="0020051A" w:rsidRPr="00E55C67">
              <w:rPr>
                <w:rFonts w:hint="eastAsia"/>
                <w:color w:val="000000"/>
                <w:spacing w:val="-1"/>
                <w:sz w:val="20"/>
              </w:rPr>
              <w:t>話</w:t>
            </w:r>
          </w:p>
          <w:p w14:paraId="78667A71" w14:textId="77777777" w:rsidR="0020051A" w:rsidRPr="00E55C67" w:rsidRDefault="00CC4616" w:rsidP="00CC4616">
            <w:pPr>
              <w:spacing w:line="0" w:lineRule="atLeast"/>
              <w:rPr>
                <w:color w:val="000000"/>
                <w:spacing w:val="-1"/>
                <w:sz w:val="20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　　　　　　　　　　　　　　　</w:t>
            </w:r>
            <w:r w:rsidR="0020051A" w:rsidRPr="00E55C67">
              <w:rPr>
                <w:rFonts w:ascii="ＭＳ 明朝" w:hint="eastAsia"/>
                <w:color w:val="000000"/>
                <w:sz w:val="20"/>
              </w:rPr>
              <w:t>ＦＡＸ</w:t>
            </w:r>
          </w:p>
          <w:p w14:paraId="0E7449CC" w14:textId="77777777" w:rsidR="0020051A" w:rsidRPr="00E55C67" w:rsidRDefault="0020051A" w:rsidP="00CC4616">
            <w:pPr>
              <w:spacing w:line="0" w:lineRule="atLeast"/>
              <w:rPr>
                <w:color w:val="000000"/>
                <w:spacing w:val="-1"/>
                <w:sz w:val="20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　　　　　　　　　　　　　　</w:t>
            </w:r>
            <w:r w:rsidR="00CC4616"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CC4616" w:rsidRPr="00E55C67">
              <w:rPr>
                <w:color w:val="000000"/>
                <w:spacing w:val="-1"/>
                <w:sz w:val="20"/>
              </w:rPr>
              <w:t>E</w:t>
            </w:r>
            <w:r w:rsidRPr="00E55C67">
              <w:rPr>
                <w:rFonts w:hint="eastAsia"/>
                <w:color w:val="000000"/>
                <w:spacing w:val="-1"/>
                <w:sz w:val="20"/>
              </w:rPr>
              <w:t>-mail</w:t>
            </w:r>
          </w:p>
          <w:p w14:paraId="1E3FDD9F" w14:textId="77777777" w:rsidR="00B87A0A" w:rsidRPr="00E55C67" w:rsidRDefault="00CC4616" w:rsidP="00871294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 </w:t>
            </w:r>
            <w:r w:rsidR="00871294">
              <w:rPr>
                <w:rFonts w:hint="eastAsia"/>
                <w:color w:val="000000"/>
                <w:spacing w:val="-1"/>
              </w:rPr>
              <w:t>〒、</w:t>
            </w:r>
            <w:r w:rsidR="0020051A" w:rsidRPr="00E55C67">
              <w:rPr>
                <w:rFonts w:hint="eastAsia"/>
                <w:color w:val="000000"/>
                <w:spacing w:val="-1"/>
              </w:rPr>
              <w:t>住所</w:t>
            </w:r>
            <w:r w:rsidR="0020051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（②の</w:t>
            </w:r>
            <w:r w:rsidR="00871294" w:rsidRPr="00871294">
              <w:rPr>
                <w:rFonts w:hint="eastAsia"/>
                <w:i/>
                <w:color w:val="000000"/>
                <w:spacing w:val="-1"/>
              </w:rPr>
              <w:t>〒</w:t>
            </w:r>
            <w:r w:rsidR="0020051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所在地と同じ場合は省略可）</w:t>
            </w:r>
          </w:p>
        </w:tc>
      </w:tr>
      <w:tr w:rsidR="00B87A0A" w:rsidRPr="00E257F1" w14:paraId="5B2C5820" w14:textId="77777777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426AE1" w14:textId="77777777"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⑧</w:t>
            </w:r>
            <w:r w:rsidR="0020051A" w:rsidRPr="00E55C67">
              <w:rPr>
                <w:rFonts w:hint="eastAsia"/>
                <w:color w:val="000000"/>
                <w:spacing w:val="-1"/>
              </w:rPr>
              <w:t>申請テーマ名</w:t>
            </w:r>
            <w:r w:rsidR="0020051A"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14:paraId="0B0AF409" w14:textId="77777777" w:rsidR="00B87A0A" w:rsidRPr="001A30CA" w:rsidRDefault="00B87A0A" w:rsidP="00CC4616">
            <w:pPr>
              <w:spacing w:line="0" w:lineRule="atLeast"/>
              <w:ind w:leftChars="50" w:left="105" w:rightChars="50" w:right="105"/>
              <w:rPr>
                <w:i/>
                <w:color w:val="000000"/>
                <w:spacing w:val="-1"/>
                <w:sz w:val="18"/>
                <w:szCs w:val="18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（申請内容を端的に表現する</w:t>
            </w:r>
          </w:p>
          <w:p w14:paraId="3E40BCE2" w14:textId="77777777" w:rsidR="00B87A0A" w:rsidRPr="00E55C67" w:rsidRDefault="00F9023F" w:rsidP="00B2539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 xml:space="preserve">　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テーマ名を付けて</w:t>
            </w:r>
            <w:r w:rsidR="00B25392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くだ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さい）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B0C1B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14:paraId="3A1C13EC" w14:textId="77777777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3DA82E" w14:textId="77777777"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⑨発生・排出抑制の対象</w:t>
            </w:r>
          </w:p>
          <w:p w14:paraId="0B69BD6A" w14:textId="77777777" w:rsidR="00B87A0A" w:rsidRPr="00E55C67" w:rsidRDefault="00F9023F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55C67">
              <w:rPr>
                <w:rFonts w:hint="eastAsia"/>
                <w:color w:val="000000"/>
                <w:spacing w:val="-1"/>
              </w:rPr>
              <w:t>となる副産物・廃棄物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430AB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14:paraId="49CC4DAD" w14:textId="77777777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350BB1" w14:textId="77777777"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⑩発生・排出抑制実施前の</w:t>
            </w:r>
          </w:p>
          <w:p w14:paraId="280E5FAB" w14:textId="77777777" w:rsidR="00B87A0A" w:rsidRPr="00E55C67" w:rsidRDefault="00F9023F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55C67">
              <w:rPr>
                <w:rFonts w:hint="eastAsia"/>
                <w:color w:val="000000"/>
                <w:spacing w:val="-1"/>
              </w:rPr>
              <w:t>副産物・廃棄物量</w:t>
            </w:r>
          </w:p>
          <w:p w14:paraId="4A78D8D8" w14:textId="77777777"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（平成　　年</w:t>
            </w:r>
            <w:r w:rsidRPr="00E55C67">
              <w:rPr>
                <w:rFonts w:hint="eastAsia"/>
                <w:color w:val="000000"/>
                <w:spacing w:val="-1"/>
                <w:w w:val="50"/>
              </w:rPr>
              <w:t>（年度）</w:t>
            </w:r>
            <w:r w:rsidRPr="00E55C67">
              <w:rPr>
                <w:rFonts w:hint="eastAsia"/>
                <w:color w:val="000000"/>
                <w:spacing w:val="-1"/>
              </w:rPr>
              <w:t>実績</w:t>
            </w: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>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3B960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発　生　量（※１）</w:t>
            </w:r>
            <w:r w:rsidRPr="00E55C67">
              <w:rPr>
                <w:rFonts w:ascii="ＭＳ 明朝" w:hint="eastAsia"/>
                <w:color w:val="000000"/>
              </w:rPr>
              <w:t xml:space="preserve">      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</w:t>
            </w:r>
            <w:r w:rsidRPr="00E55C67">
              <w:rPr>
                <w:rFonts w:hint="eastAsia"/>
                <w:color w:val="000000"/>
                <w:spacing w:val="-1"/>
              </w:rPr>
              <w:t>ｔ／年</w:t>
            </w:r>
          </w:p>
          <w:p w14:paraId="0A8B68BA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排　出　量（※２）</w:t>
            </w:r>
            <w:r w:rsidRPr="00E55C67">
              <w:rPr>
                <w:rFonts w:ascii="ＭＳ 明朝" w:hint="eastAsia"/>
                <w:color w:val="000000"/>
              </w:rPr>
              <w:t xml:space="preserve">   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ｔ／年</w:t>
            </w:r>
          </w:p>
          <w:p w14:paraId="213D5AAC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  <w:lang w:eastAsia="zh-TW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</w:t>
            </w:r>
            <w:r w:rsidRPr="00E55C67">
              <w:rPr>
                <w:rFonts w:hint="eastAsia"/>
                <w:color w:val="000000"/>
                <w:spacing w:val="-1"/>
                <w:lang w:eastAsia="zh-TW"/>
              </w:rPr>
              <w:t xml:space="preserve">最終処分量　　</w:t>
            </w:r>
            <w:r w:rsidRPr="00E55C67">
              <w:rPr>
                <w:rFonts w:ascii="ＭＳ 明朝" w:hint="eastAsia"/>
                <w:color w:val="000000"/>
                <w:lang w:eastAsia="zh-TW"/>
              </w:rPr>
              <w:t xml:space="preserve">    </w:t>
            </w:r>
            <w:r w:rsidRPr="00E55C67">
              <w:rPr>
                <w:rFonts w:hint="eastAsia"/>
                <w:color w:val="000000"/>
                <w:spacing w:val="-1"/>
                <w:lang w:eastAsia="zh-TW"/>
              </w:rPr>
              <w:t xml:space="preserve">　　　</w:t>
            </w:r>
            <w:r w:rsidRPr="00E55C67">
              <w:rPr>
                <w:rFonts w:ascii="ＭＳ 明朝" w:hint="eastAsia"/>
                <w:color w:val="000000"/>
                <w:lang w:eastAsia="zh-TW"/>
              </w:rPr>
              <w:t xml:space="preserve">     </w:t>
            </w:r>
            <w:r w:rsidRPr="00E55C67">
              <w:rPr>
                <w:rFonts w:hint="eastAsia"/>
                <w:color w:val="000000"/>
                <w:spacing w:val="-1"/>
                <w:lang w:eastAsia="zh-TW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  <w:lang w:eastAsia="zh-TW"/>
              </w:rPr>
              <w:t xml:space="preserve">  </w:t>
            </w:r>
            <w:r w:rsidRPr="00E55C67">
              <w:rPr>
                <w:rFonts w:hint="eastAsia"/>
                <w:color w:val="000000"/>
                <w:spacing w:val="-1"/>
                <w:lang w:eastAsia="zh-TW"/>
              </w:rPr>
              <w:t>ｔ／年</w:t>
            </w:r>
          </w:p>
        </w:tc>
      </w:tr>
      <w:tr w:rsidR="00B87A0A" w:rsidRPr="00E257F1" w14:paraId="42674A63" w14:textId="77777777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CCD3D8" w14:textId="77777777"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⑪発生・排出抑制実施後の</w:t>
            </w:r>
          </w:p>
          <w:p w14:paraId="75E7D1D1" w14:textId="77777777" w:rsidR="00B87A0A" w:rsidRPr="00E55C67" w:rsidRDefault="00F9023F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55C67">
              <w:rPr>
                <w:rFonts w:hint="eastAsia"/>
                <w:color w:val="000000"/>
                <w:spacing w:val="-1"/>
              </w:rPr>
              <w:t>副産物・廃棄物量</w:t>
            </w:r>
          </w:p>
          <w:p w14:paraId="596942A6" w14:textId="77777777" w:rsidR="00B87A0A" w:rsidRPr="00E55C67" w:rsidRDefault="00F9023F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55C67">
              <w:rPr>
                <w:rFonts w:hint="eastAsia"/>
                <w:color w:val="000000"/>
                <w:spacing w:val="-1"/>
              </w:rPr>
              <w:t>（平成　　年</w:t>
            </w:r>
            <w:r w:rsidR="00B87A0A" w:rsidRPr="00E55C67">
              <w:rPr>
                <w:rFonts w:hint="eastAsia"/>
                <w:color w:val="000000"/>
                <w:spacing w:val="-1"/>
                <w:w w:val="50"/>
              </w:rPr>
              <w:t>（年度）</w:t>
            </w:r>
            <w:r w:rsidR="00B87A0A" w:rsidRPr="00E55C67">
              <w:rPr>
                <w:rFonts w:hint="eastAsia"/>
                <w:color w:val="000000"/>
                <w:spacing w:val="-1"/>
              </w:rPr>
              <w:t>実績</w:t>
            </w:r>
            <w:r w:rsidR="00B87A0A" w:rsidRPr="00E55C67">
              <w:rPr>
                <w:rFonts w:ascii="ＭＳ 明朝" w:hint="eastAsia"/>
                <w:color w:val="000000"/>
              </w:rPr>
              <w:t xml:space="preserve"> </w:t>
            </w:r>
            <w:r w:rsidR="00B87A0A" w:rsidRPr="00E55C67">
              <w:rPr>
                <w:rFonts w:hint="eastAsia"/>
                <w:color w:val="000000"/>
                <w:spacing w:val="-1"/>
              </w:rPr>
              <w:t>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EC0BC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発　生　量（※１）</w:t>
            </w:r>
            <w:r w:rsidRPr="00E55C67">
              <w:rPr>
                <w:rFonts w:ascii="ＭＳ 明朝" w:hint="eastAsia"/>
                <w:color w:val="000000"/>
              </w:rPr>
              <w:t xml:space="preserve">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      </w:t>
            </w:r>
            <w:r w:rsidRPr="00E55C67">
              <w:rPr>
                <w:rFonts w:hint="eastAsia"/>
                <w:color w:val="000000"/>
                <w:spacing w:val="-1"/>
              </w:rPr>
              <w:t>ｔ／年</w:t>
            </w:r>
          </w:p>
          <w:p w14:paraId="3AA4AB63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排　出　量（※２）</w:t>
            </w:r>
            <w:r w:rsidRPr="00E55C67">
              <w:rPr>
                <w:rFonts w:ascii="ＭＳ 明朝" w:hint="eastAsia"/>
                <w:color w:val="000000"/>
              </w:rPr>
              <w:t xml:space="preserve">  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    </w:t>
            </w:r>
            <w:r w:rsidRPr="00E55C67">
              <w:rPr>
                <w:rFonts w:hint="eastAsia"/>
                <w:color w:val="000000"/>
                <w:spacing w:val="-1"/>
              </w:rPr>
              <w:t>ｔ／年</w:t>
            </w:r>
          </w:p>
          <w:p w14:paraId="5A4FCC8E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最終処分量</w:t>
            </w:r>
            <w:r w:rsidRPr="00E55C67">
              <w:rPr>
                <w:rFonts w:ascii="ＭＳ 明朝" w:hint="eastAsia"/>
                <w:color w:val="000000"/>
              </w:rPr>
              <w:t xml:space="preserve">            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  </w:t>
            </w:r>
            <w:r w:rsidRPr="00E55C67">
              <w:rPr>
                <w:rFonts w:hint="eastAsia"/>
                <w:color w:val="000000"/>
                <w:spacing w:val="-1"/>
              </w:rPr>
              <w:t>ｔ／年</w:t>
            </w:r>
          </w:p>
        </w:tc>
      </w:tr>
      <w:tr w:rsidR="00B87A0A" w:rsidRPr="00E257F1" w14:paraId="7C7772AF" w14:textId="77777777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9D99E6" w14:textId="77777777" w:rsidR="00B87A0A" w:rsidRPr="00E55C67" w:rsidRDefault="00B87A0A" w:rsidP="00B31B2C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⑫発生・排出抑制の開始年月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25CF8B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97C9CF" w14:textId="77777777" w:rsidR="00B87A0A" w:rsidRPr="00E257F1" w:rsidRDefault="00B87A0A" w:rsidP="00CC4616">
            <w:pPr>
              <w:spacing w:line="0" w:lineRule="atLeast"/>
              <w:rPr>
                <w:rFonts w:ascii="ＭＳ 明朝"/>
                <w:color w:val="000000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⑬発生・排出抑制の</w:t>
            </w:r>
          </w:p>
          <w:p w14:paraId="7725DA85" w14:textId="77777777"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</w:t>
            </w:r>
            <w:r w:rsidRPr="00E257F1">
              <w:rPr>
                <w:rFonts w:hint="eastAsia"/>
                <w:color w:val="000000"/>
                <w:spacing w:val="-1"/>
              </w:rPr>
              <w:t>継続年数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3D15BC" w14:textId="77777777"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14:paraId="03A81230" w14:textId="77777777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7795EC" w14:textId="77777777"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⑭本制度に</w:t>
            </w:r>
            <w:r w:rsidR="00E52E44">
              <w:rPr>
                <w:rFonts w:hint="eastAsia"/>
                <w:spacing w:val="-1"/>
              </w:rPr>
              <w:t>係る</w:t>
            </w:r>
            <w:r w:rsidRPr="00E55C67">
              <w:rPr>
                <w:rFonts w:hint="eastAsia"/>
                <w:color w:val="000000"/>
                <w:spacing w:val="-1"/>
              </w:rPr>
              <w:t>過去の表彰</w:t>
            </w:r>
          </w:p>
          <w:p w14:paraId="3FBF29F8" w14:textId="77777777" w:rsidR="00B87A0A" w:rsidRPr="00E55C67" w:rsidRDefault="00F9023F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55C67">
              <w:rPr>
                <w:rFonts w:hint="eastAsia"/>
                <w:color w:val="000000"/>
                <w:spacing w:val="-1"/>
              </w:rPr>
              <w:t>実績</w:t>
            </w:r>
            <w:r w:rsidR="00AD58D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（受賞年度、賞の種類</w:t>
            </w:r>
            <w:r w:rsidR="00AD58DA">
              <w:rPr>
                <w:rFonts w:hint="eastAsia"/>
                <w:spacing w:val="-1"/>
              </w:rPr>
              <w:t>）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B9E184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D0D574D" w14:textId="77777777"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⑮他の制度による</w:t>
            </w:r>
          </w:p>
          <w:p w14:paraId="73DAF059" w14:textId="77777777" w:rsidR="00AD58DA" w:rsidRDefault="00B87A0A" w:rsidP="00AD58DA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</w:t>
            </w:r>
            <w:r w:rsidRPr="00E257F1">
              <w:rPr>
                <w:rFonts w:hint="eastAsia"/>
                <w:color w:val="000000"/>
                <w:spacing w:val="-1"/>
              </w:rPr>
              <w:t>過去の表彰実績</w:t>
            </w:r>
          </w:p>
          <w:p w14:paraId="31437C32" w14:textId="77777777" w:rsidR="00AD58DA" w:rsidRDefault="00AD58DA" w:rsidP="001200F8">
            <w:pPr>
              <w:wordWrap w:val="0"/>
              <w:spacing w:line="0" w:lineRule="atLeast"/>
              <w:ind w:firstLineChars="100" w:firstLine="208"/>
              <w:rPr>
                <w:i/>
                <w:color w:val="000000"/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</w:rPr>
              <w:t>（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名称、受賞年度，</w:t>
            </w:r>
          </w:p>
          <w:p w14:paraId="0500595E" w14:textId="77777777" w:rsidR="00B87A0A" w:rsidRPr="00E257F1" w:rsidRDefault="00AD58DA" w:rsidP="001200F8">
            <w:pPr>
              <w:spacing w:line="0" w:lineRule="atLeast"/>
              <w:ind w:firstLineChars="200" w:firstLine="356"/>
              <w:rPr>
                <w:color w:val="000000"/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賞の種類）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11E65" w14:textId="77777777"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14:paraId="77A6F5C1" w14:textId="77777777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CE7AE6" w14:textId="77777777"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⑯所属団体名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C3FD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4931B" w14:textId="77777777"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⑰本表彰の募集を何</w:t>
            </w:r>
          </w:p>
          <w:p w14:paraId="786C569C" w14:textId="77777777"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で知りましたか</w:t>
            </w:r>
          </w:p>
          <w:p w14:paraId="6F439CC6" w14:textId="77777777" w:rsidR="00B87A0A" w:rsidRPr="00E257F1" w:rsidRDefault="00B87A0A" w:rsidP="00AD58DA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（具体的に）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4CBF" w14:textId="77777777"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14:paraId="02A62051" w14:textId="77777777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2EDA0F" w14:textId="77777777" w:rsidR="00B87A0A" w:rsidRPr="00E257F1" w:rsidRDefault="00B87A0A" w:rsidP="00F9023F">
            <w:pPr>
              <w:spacing w:line="0" w:lineRule="atLeast"/>
              <w:ind w:leftChars="50" w:left="105" w:rightChars="50" w:right="105"/>
              <w:rPr>
                <w:rFonts w:ascii="ＭＳ 明朝"/>
                <w:color w:val="000000"/>
              </w:rPr>
            </w:pPr>
            <w:r w:rsidRPr="00E257F1">
              <w:rPr>
                <w:rFonts w:ascii="ＭＳ 明朝" w:hint="eastAsia"/>
                <w:color w:val="000000"/>
              </w:rPr>
              <w:t>⑱</w:t>
            </w:r>
            <w:r w:rsidR="00AD58DA" w:rsidRPr="00AD58DA">
              <w:rPr>
                <w:rFonts w:ascii="ＭＳ 明朝" w:hAnsi="ＭＳ 明朝" w:hint="eastAsia"/>
                <w:color w:val="000000"/>
              </w:rPr>
              <w:t>申請内容、関連事項の公表実績</w:t>
            </w:r>
            <w:r w:rsidR="00AD58DA" w:rsidRPr="00AD58DA">
              <w:rPr>
                <w:rFonts w:ascii="ＭＳ 明朝" w:hAnsi="ＭＳ 明朝" w:hint="eastAsia"/>
                <w:i/>
                <w:color w:val="000000"/>
                <w:sz w:val="18"/>
                <w:szCs w:val="18"/>
              </w:rPr>
              <w:t>（ホームページ名称・URL、出版物名等）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4F7C" w14:textId="77777777"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</w:tbl>
    <w:p w14:paraId="3A3275DA" w14:textId="77777777" w:rsidR="00B87A0A" w:rsidRPr="00E257F1" w:rsidRDefault="00B87A0A">
      <w:pPr>
        <w:wordWrap w:val="0"/>
        <w:spacing w:line="136" w:lineRule="exact"/>
        <w:rPr>
          <w:color w:val="000000"/>
        </w:rPr>
      </w:pPr>
    </w:p>
    <w:p w14:paraId="3CE00F67" w14:textId="77777777" w:rsidR="00B87A0A" w:rsidRPr="007466D4" w:rsidRDefault="00B87A0A" w:rsidP="00F9023F">
      <w:pPr>
        <w:wordWrap w:val="0"/>
        <w:spacing w:line="250" w:lineRule="exact"/>
        <w:rPr>
          <w:color w:val="000000"/>
        </w:rPr>
      </w:pPr>
      <w:r w:rsidRPr="007466D4">
        <w:rPr>
          <w:rFonts w:hint="eastAsia"/>
          <w:color w:val="000000"/>
        </w:rPr>
        <w:t>※１「発生量」とは、事業所内で副産物や廃棄物（有価物を含む</w:t>
      </w:r>
      <w:r w:rsidR="00B25392">
        <w:rPr>
          <w:rFonts w:hint="eastAsia"/>
          <w:color w:val="000000"/>
        </w:rPr>
        <w:t>。</w:t>
      </w:r>
      <w:r w:rsidRPr="007466D4">
        <w:rPr>
          <w:rFonts w:hint="eastAsia"/>
          <w:color w:val="000000"/>
        </w:rPr>
        <w:t>）が発生した時点の量をいいます。</w:t>
      </w:r>
    </w:p>
    <w:p w14:paraId="7ABBBFC6" w14:textId="77777777" w:rsidR="004718FD" w:rsidRPr="00E55C67" w:rsidRDefault="00B87A0A" w:rsidP="004718FD">
      <w:pPr>
        <w:wordWrap w:val="0"/>
        <w:spacing w:line="250" w:lineRule="exact"/>
        <w:rPr>
          <w:rFonts w:ascii="ＭＳ 明朝" w:hAnsi="ＭＳ 明朝"/>
          <w:color w:val="000000"/>
        </w:rPr>
      </w:pPr>
      <w:r w:rsidRPr="007466D4">
        <w:rPr>
          <w:rFonts w:hint="eastAsia"/>
          <w:color w:val="000000"/>
        </w:rPr>
        <w:t>※２「排出量」とは、事業所外に排出される廃棄物量（有価物として売却した量を除く</w:t>
      </w:r>
      <w:r w:rsidR="00B25392">
        <w:rPr>
          <w:rFonts w:hint="eastAsia"/>
          <w:color w:val="000000"/>
        </w:rPr>
        <w:t>。</w:t>
      </w:r>
      <w:r w:rsidRPr="007466D4">
        <w:rPr>
          <w:rFonts w:hint="eastAsia"/>
          <w:color w:val="000000"/>
        </w:rPr>
        <w:t>）をいいます。</w:t>
      </w:r>
    </w:p>
    <w:p w14:paraId="0FB91B93" w14:textId="77777777" w:rsidR="00AD58DA" w:rsidRPr="007176DD" w:rsidRDefault="00E55C67" w:rsidP="00AD58DA">
      <w:pPr>
        <w:wordWrap w:val="0"/>
        <w:spacing w:line="272" w:lineRule="exact"/>
        <w:rPr>
          <w:rFonts w:ascii="ＭＳ 明朝" w:hAnsi="ＭＳ 明朝"/>
          <w:b/>
          <w:color w:val="000000"/>
          <w:sz w:val="20"/>
        </w:rPr>
      </w:pPr>
      <w:r>
        <w:rPr>
          <w:rFonts w:ascii="ＭＳ 明朝" w:hAnsi="ＭＳ 明朝"/>
          <w:color w:val="000000"/>
        </w:rPr>
        <w:br w:type="page"/>
      </w:r>
      <w:r w:rsidR="00AD58DA" w:rsidRPr="007176DD">
        <w:rPr>
          <w:rFonts w:ascii="ＭＳ 明朝" w:hAnsi="ＭＳ 明朝" w:hint="eastAsia"/>
          <w:b/>
          <w:color w:val="000000"/>
          <w:sz w:val="20"/>
        </w:rPr>
        <w:lastRenderedPageBreak/>
        <w:t>注）本頁は、本文（２頁目以降）記述要領の説明です。</w:t>
      </w:r>
    </w:p>
    <w:p w14:paraId="4B6387A1" w14:textId="77777777"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color w:val="000000"/>
          <w:sz w:val="20"/>
        </w:rPr>
      </w:pPr>
      <w:r w:rsidRPr="007176DD">
        <w:rPr>
          <w:rFonts w:ascii="ＭＳ 明朝" w:hAnsi="ＭＳ 明朝" w:hint="eastAsia"/>
          <w:b/>
          <w:color w:val="000000"/>
          <w:sz w:val="20"/>
        </w:rPr>
        <w:t>以下の項目について、申請テーマの事業内容とその特徴を記述ください。</w:t>
      </w:r>
    </w:p>
    <w:p w14:paraId="4457124A" w14:textId="77777777"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>該当なしの場合は、「該当なし」と記述ください。</w:t>
      </w:r>
    </w:p>
    <w:p w14:paraId="5B6582D0" w14:textId="77777777" w:rsidR="006A421B" w:rsidRPr="007176DD" w:rsidRDefault="006A421B" w:rsidP="006A421B">
      <w:pPr>
        <w:wordWrap w:val="0"/>
        <w:spacing w:line="272" w:lineRule="exact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 xml:space="preserve">　　また、追加項目があれば、追加ください。</w:t>
      </w:r>
    </w:p>
    <w:p w14:paraId="60584EE9" w14:textId="77777777" w:rsidR="006A421B" w:rsidRPr="00AD58DA" w:rsidRDefault="006A421B" w:rsidP="006A421B">
      <w:pPr>
        <w:wordWrap w:val="0"/>
        <w:spacing w:line="272" w:lineRule="exact"/>
        <w:rPr>
          <w:rFonts w:ascii="ＭＳ 明朝" w:hAnsi="ＭＳ 明朝"/>
          <w:b/>
          <w:i/>
          <w:color w:val="000000"/>
          <w:sz w:val="20"/>
        </w:rPr>
      </w:pPr>
    </w:p>
    <w:p w14:paraId="36D82952" w14:textId="77777777" w:rsidR="007176DD" w:rsidRPr="00364B74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364B74">
        <w:rPr>
          <w:rFonts w:eastAsiaTheme="majorEastAsia" w:hint="eastAsia"/>
          <w:b/>
          <w:color w:val="000000"/>
          <w:sz w:val="20"/>
        </w:rPr>
        <w:t>注）</w:t>
      </w:r>
      <w:r w:rsidR="007176DD" w:rsidRPr="00364B74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14:paraId="1DB5FF1D" w14:textId="77777777" w:rsidR="0020051A" w:rsidRDefault="0020051A" w:rsidP="00AD58DA">
      <w:pPr>
        <w:wordWrap w:val="0"/>
        <w:spacing w:line="272" w:lineRule="exact"/>
        <w:rPr>
          <w:rFonts w:ascii="ＭＳ 明朝" w:hAnsi="ＭＳ 明朝"/>
          <w:color w:val="000000"/>
        </w:rPr>
      </w:pPr>
    </w:p>
    <w:p w14:paraId="6A08CA95" w14:textId="77777777" w:rsidR="005B423C" w:rsidRPr="007176DD" w:rsidRDefault="005B423C" w:rsidP="00AD58DA">
      <w:pPr>
        <w:wordWrap w:val="0"/>
        <w:spacing w:line="272" w:lineRule="exact"/>
        <w:rPr>
          <w:rFonts w:ascii="ＭＳ 明朝" w:hAnsi="ＭＳ 明朝"/>
          <w:color w:val="000000"/>
        </w:rPr>
      </w:pPr>
    </w:p>
    <w:p w14:paraId="6E50A82B" w14:textId="77777777" w:rsidR="00E55C67" w:rsidRDefault="00C13248">
      <w:pPr>
        <w:wordWrap w:val="0"/>
        <w:spacing w:line="272" w:lineRule="exact"/>
        <w:rPr>
          <w:color w:val="000000"/>
        </w:rPr>
      </w:pPr>
      <w:r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79FB17C4" wp14:editId="30CBBF34">
                <wp:simplePos x="0" y="0"/>
                <wp:positionH relativeFrom="column">
                  <wp:posOffset>-1905</wp:posOffset>
                </wp:positionH>
                <wp:positionV relativeFrom="paragraph">
                  <wp:posOffset>59055</wp:posOffset>
                </wp:positionV>
                <wp:extent cx="1066800" cy="3048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3B8FE21" w14:textId="77777777" w:rsidR="004E654E" w:rsidRPr="005737B9" w:rsidRDefault="004E654E" w:rsidP="00C13248">
                            <w:pPr>
                              <w:rPr>
                                <w:rFonts w:eastAsia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5737B9">
                              <w:rPr>
                                <w:rFonts w:eastAsiaTheme="majorEastAsia" w:hint="eastAsia"/>
                                <w:b/>
                                <w:sz w:val="24"/>
                                <w:szCs w:val="24"/>
                              </w:rPr>
                              <w:t>本文の構成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B17C4" id="テキスト ボックス 4" o:spid="_x0000_s1028" type="#_x0000_t202" style="position:absolute;left:0;text-align:left;margin-left:-.15pt;margin-top:4.65pt;width:84pt;height:24pt;z-index:251834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" fillcolor="window" strokeweight="1.5pt">
                <v:textbox>
                  <w:txbxContent>
                    <w:p w14:paraId="43B8FE21" w14:textId="77777777" w:rsidR="004E654E" w:rsidRPr="005737B9" w:rsidRDefault="004E654E" w:rsidP="00C13248">
                      <w:pPr>
                        <w:rPr>
                          <w:rFonts w:eastAsiaTheme="majorEastAsia"/>
                          <w:b/>
                          <w:sz w:val="24"/>
                          <w:szCs w:val="24"/>
                        </w:rPr>
                      </w:pPr>
                      <w:r w:rsidRPr="005737B9">
                        <w:rPr>
                          <w:rFonts w:eastAsiaTheme="majorEastAsia" w:hint="eastAsia"/>
                          <w:b/>
                          <w:sz w:val="24"/>
                          <w:szCs w:val="24"/>
                        </w:rPr>
                        <w:t>本文の構成</w:t>
                      </w:r>
                    </w:p>
                  </w:txbxContent>
                </v:textbox>
              </v:shape>
            </w:pict>
          </mc:Fallback>
        </mc:AlternateContent>
      </w:r>
    </w:p>
    <w:p w14:paraId="275064FF" w14:textId="77777777" w:rsidR="00C13248" w:rsidRDefault="00C13248">
      <w:pPr>
        <w:wordWrap w:val="0"/>
        <w:spacing w:line="272" w:lineRule="exact"/>
        <w:rPr>
          <w:color w:val="000000"/>
        </w:rPr>
      </w:pPr>
    </w:p>
    <w:p w14:paraId="523F495A" w14:textId="77777777" w:rsidR="00C13248" w:rsidRDefault="00C13248">
      <w:pPr>
        <w:wordWrap w:val="0"/>
        <w:spacing w:line="272" w:lineRule="exact"/>
        <w:rPr>
          <w:color w:val="000000"/>
        </w:rPr>
      </w:pPr>
    </w:p>
    <w:p w14:paraId="60EDDCCE" w14:textId="77777777" w:rsidR="005B423C" w:rsidRPr="00BB454B" w:rsidRDefault="005B423C">
      <w:pPr>
        <w:wordWrap w:val="0"/>
        <w:spacing w:line="272" w:lineRule="exact"/>
        <w:rPr>
          <w:color w:val="000000"/>
        </w:rPr>
      </w:pPr>
    </w:p>
    <w:p w14:paraId="203CC63F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１．</w:t>
      </w:r>
      <w:r w:rsidR="00E00774" w:rsidRPr="00BB454B">
        <w:rPr>
          <w:rFonts w:ascii="ＭＳ ゴシック" w:eastAsia="ＭＳ ゴシック" w:hint="eastAsia"/>
          <w:color w:val="000000"/>
        </w:rPr>
        <w:t>要旨</w:t>
      </w:r>
    </w:p>
    <w:p w14:paraId="568E1895" w14:textId="77777777" w:rsidR="003A5475" w:rsidRPr="00361E88" w:rsidRDefault="003A5475">
      <w:pPr>
        <w:wordWrap w:val="0"/>
        <w:spacing w:line="272" w:lineRule="exact"/>
        <w:rPr>
          <w:color w:val="000000"/>
        </w:rPr>
      </w:pPr>
    </w:p>
    <w:p w14:paraId="2451E0BA" w14:textId="77777777" w:rsidR="007176DD" w:rsidRPr="005737B9" w:rsidRDefault="007176DD" w:rsidP="007176DD">
      <w:pPr>
        <w:wordWrap w:val="0"/>
        <w:spacing w:line="272" w:lineRule="exact"/>
        <w:ind w:left="420" w:hangingChars="200" w:hanging="420"/>
        <w:rPr>
          <w:rFonts w:ascii="ＭＳ ゴシック" w:eastAsia="ＭＳ ゴシック" w:hAnsi="ＭＳ ゴシック"/>
        </w:rPr>
      </w:pPr>
      <w:r w:rsidRPr="005737B9">
        <w:rPr>
          <w:rFonts w:ascii="ＭＳ ゴシック" w:eastAsia="ＭＳ ゴシック" w:hAnsi="ＭＳ ゴシック" w:hint="eastAsia"/>
        </w:rPr>
        <w:t>２．副産物・</w:t>
      </w:r>
      <w:r w:rsidR="00CD6C28" w:rsidRPr="005737B9">
        <w:rPr>
          <w:rFonts w:ascii="ＭＳ ゴシック" w:eastAsia="ＭＳ ゴシック" w:hAnsi="ＭＳ ゴシック" w:hint="eastAsia"/>
        </w:rPr>
        <w:t>廃棄物につい</w:t>
      </w:r>
      <w:r w:rsidR="002C201F">
        <w:rPr>
          <w:rFonts w:ascii="ＭＳ ゴシック" w:eastAsia="ＭＳ ゴシック" w:hAnsi="ＭＳ ゴシック" w:hint="eastAsia"/>
        </w:rPr>
        <w:t>て</w:t>
      </w:r>
    </w:p>
    <w:p w14:paraId="7426F5D1" w14:textId="77777777" w:rsidR="00CD6C28" w:rsidRPr="005737B9" w:rsidRDefault="007176DD" w:rsidP="007176DD">
      <w:pPr>
        <w:wordWrap w:val="0"/>
        <w:spacing w:line="272" w:lineRule="exact"/>
        <w:ind w:leftChars="99" w:left="571" w:hangingChars="173" w:hanging="363"/>
      </w:pPr>
      <w:r w:rsidRPr="005737B9">
        <w:rPr>
          <w:rFonts w:hint="eastAsia"/>
        </w:rPr>
        <w:t>注）副産物・廃棄物の名称、どこから出る副産物、廃棄物か、数量、形態、特徴等（図絵等を用いて記述）</w:t>
      </w:r>
    </w:p>
    <w:p w14:paraId="15B14040" w14:textId="77777777" w:rsidR="00CD6C28" w:rsidRPr="005737B9" w:rsidRDefault="00CD6C28">
      <w:pPr>
        <w:wordWrap w:val="0"/>
        <w:spacing w:line="272" w:lineRule="exact"/>
      </w:pPr>
    </w:p>
    <w:p w14:paraId="4BFA8B53" w14:textId="77777777" w:rsidR="00CD6C28" w:rsidRPr="005737B9" w:rsidRDefault="00CD6C28" w:rsidP="00CD6C28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３．</w:t>
      </w:r>
      <w:r w:rsidR="00267FFB" w:rsidRPr="005737B9">
        <w:rPr>
          <w:rFonts w:ascii="ＭＳ ゴシック" w:eastAsia="ＭＳ ゴシック" w:hint="eastAsia"/>
        </w:rPr>
        <w:t>リデュース事業</w:t>
      </w:r>
      <w:r w:rsidRPr="005737B9">
        <w:rPr>
          <w:rFonts w:ascii="ＭＳ ゴシック" w:eastAsia="ＭＳ ゴシック" w:hint="eastAsia"/>
        </w:rPr>
        <w:t>実施以前の状況</w:t>
      </w:r>
    </w:p>
    <w:p w14:paraId="65BFD235" w14:textId="77777777" w:rsidR="00CD6C28" w:rsidRPr="005737B9" w:rsidRDefault="007176DD" w:rsidP="007176DD">
      <w:pPr>
        <w:wordWrap w:val="0"/>
        <w:spacing w:line="272" w:lineRule="exact"/>
        <w:ind w:leftChars="100" w:left="630" w:hangingChars="200" w:hanging="420"/>
      </w:pPr>
      <w:r w:rsidRPr="005737B9">
        <w:rPr>
          <w:rFonts w:hint="eastAsia"/>
        </w:rPr>
        <w:t>注）</w:t>
      </w:r>
      <w:r w:rsidR="00E30D97" w:rsidRPr="005737B9">
        <w:rPr>
          <w:rFonts w:hint="eastAsia"/>
        </w:rPr>
        <w:t>副産物・廃棄物の</w:t>
      </w:r>
      <w:r w:rsidRPr="005737B9">
        <w:rPr>
          <w:rFonts w:hint="eastAsia"/>
        </w:rPr>
        <w:t>種類毎の</w:t>
      </w:r>
      <w:r w:rsidR="00E30D97" w:rsidRPr="005737B9">
        <w:rPr>
          <w:rFonts w:hint="eastAsia"/>
        </w:rPr>
        <w:t>発生・排出・処理・リサイクル・処分等の状況</w:t>
      </w:r>
      <w:r w:rsidR="00C13248" w:rsidRPr="005737B9">
        <w:rPr>
          <w:rFonts w:hint="eastAsia"/>
        </w:rPr>
        <w:t>（図絵</w:t>
      </w:r>
      <w:r w:rsidRPr="005737B9">
        <w:rPr>
          <w:rFonts w:hint="eastAsia"/>
        </w:rPr>
        <w:t>等を用いて記述）</w:t>
      </w:r>
    </w:p>
    <w:p w14:paraId="0AF01A0B" w14:textId="77777777" w:rsidR="00E30D97" w:rsidRPr="005737B9" w:rsidRDefault="00E30D97">
      <w:pPr>
        <w:wordWrap w:val="0"/>
        <w:spacing w:line="272" w:lineRule="exact"/>
      </w:pPr>
    </w:p>
    <w:p w14:paraId="3823C2DB" w14:textId="77777777" w:rsidR="00B87A0A" w:rsidRPr="005737B9" w:rsidRDefault="00CD6C28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４．</w:t>
      </w:r>
      <w:r w:rsidR="00267FFB" w:rsidRPr="005737B9">
        <w:rPr>
          <w:rFonts w:ascii="ＭＳ ゴシック" w:eastAsia="ＭＳ ゴシック" w:hint="eastAsia"/>
        </w:rPr>
        <w:t>リデュース事業</w:t>
      </w:r>
      <w:r w:rsidR="00E30D97" w:rsidRPr="005737B9">
        <w:rPr>
          <w:rFonts w:ascii="ＭＳ ゴシック" w:eastAsia="ＭＳ ゴシック" w:hint="eastAsia"/>
        </w:rPr>
        <w:t>実施後の状況</w:t>
      </w:r>
    </w:p>
    <w:p w14:paraId="4EF72180" w14:textId="77777777" w:rsidR="00E30D97" w:rsidRPr="005737B9" w:rsidRDefault="007176DD" w:rsidP="007176DD">
      <w:pPr>
        <w:wordWrap w:val="0"/>
        <w:spacing w:line="272" w:lineRule="exact"/>
        <w:ind w:leftChars="100" w:left="630" w:hangingChars="200" w:hanging="420"/>
      </w:pPr>
      <w:r w:rsidRPr="005737B9">
        <w:rPr>
          <w:rFonts w:hint="eastAsia"/>
        </w:rPr>
        <w:t>注）副産物・廃棄物の種類毎の発生・排出・処理・リサイクル・処分等の状況（３．との対比。フローシート</w:t>
      </w:r>
      <w:r w:rsidR="00C13248" w:rsidRPr="005737B9">
        <w:rPr>
          <w:rFonts w:hint="eastAsia"/>
        </w:rPr>
        <w:t>、図絵</w:t>
      </w:r>
      <w:r w:rsidRPr="005737B9">
        <w:rPr>
          <w:rFonts w:hint="eastAsia"/>
        </w:rPr>
        <w:t>等</w:t>
      </w:r>
      <w:r w:rsidR="00C13248" w:rsidRPr="005737B9">
        <w:rPr>
          <w:rFonts w:hint="eastAsia"/>
        </w:rPr>
        <w:t>を用いて</w:t>
      </w:r>
      <w:r w:rsidRPr="005737B9">
        <w:rPr>
          <w:rFonts w:hint="eastAsia"/>
        </w:rPr>
        <w:t>記述）</w:t>
      </w:r>
    </w:p>
    <w:p w14:paraId="79CD1273" w14:textId="77777777" w:rsidR="00E30D97" w:rsidRPr="005737B9" w:rsidRDefault="00E30D97" w:rsidP="00E64D9B">
      <w:pPr>
        <w:spacing w:line="272" w:lineRule="exact"/>
      </w:pPr>
    </w:p>
    <w:p w14:paraId="4B49B5A5" w14:textId="77777777" w:rsidR="00B87A0A" w:rsidRPr="00C0592F" w:rsidRDefault="007466D4" w:rsidP="00E64D9B">
      <w:pPr>
        <w:spacing w:line="272" w:lineRule="exact"/>
      </w:pPr>
      <w:r w:rsidRPr="00C0592F">
        <w:rPr>
          <w:rFonts w:ascii="ＭＳ ゴシック" w:eastAsia="ＭＳ ゴシック" w:hint="eastAsia"/>
        </w:rPr>
        <w:t>５</w:t>
      </w:r>
      <w:r w:rsidR="00B87A0A" w:rsidRPr="00C0592F">
        <w:rPr>
          <w:rFonts w:ascii="ＭＳ ゴシック" w:eastAsia="ＭＳ ゴシック" w:hint="eastAsia"/>
        </w:rPr>
        <w:t>．</w:t>
      </w:r>
      <w:r w:rsidR="00267FFB" w:rsidRPr="00C0592F">
        <w:rPr>
          <w:rFonts w:ascii="ＭＳ ゴシック" w:eastAsia="ＭＳ ゴシック" w:hint="eastAsia"/>
        </w:rPr>
        <w:t>リデュース事業</w:t>
      </w:r>
      <w:r w:rsidR="00B87A0A" w:rsidRPr="00C0592F">
        <w:rPr>
          <w:rFonts w:ascii="ＭＳ ゴシック" w:eastAsia="ＭＳ ゴシック" w:hint="eastAsia"/>
        </w:rPr>
        <w:t>の取り組み</w:t>
      </w:r>
      <w:r w:rsidR="00E30D97" w:rsidRPr="00C0592F">
        <w:rPr>
          <w:rFonts w:ascii="ＭＳ ゴシック" w:eastAsia="ＭＳ ゴシック" w:hint="eastAsia"/>
        </w:rPr>
        <w:t>内容</w:t>
      </w:r>
      <w:r w:rsidR="00E9527A" w:rsidRPr="00C0592F">
        <w:rPr>
          <w:rFonts w:ascii="ＭＳ ゴシック" w:eastAsia="ＭＳ ゴシック" w:hint="eastAsia"/>
        </w:rPr>
        <w:t>（２社以上の連名の場合は、各社の役割分担が判るように記述）</w:t>
      </w:r>
    </w:p>
    <w:p w14:paraId="65CA5C1F" w14:textId="77777777" w:rsidR="00C13248" w:rsidRPr="005737B9" w:rsidRDefault="00E30D97" w:rsidP="00E30D97">
      <w:pPr>
        <w:wordWrap w:val="0"/>
        <w:spacing w:line="272" w:lineRule="exact"/>
      </w:pPr>
      <w:r w:rsidRPr="005737B9">
        <w:rPr>
          <w:rFonts w:ascii="ＭＳ 明朝" w:hint="eastAsia"/>
        </w:rPr>
        <w:t xml:space="preserve">  (</w:t>
      </w:r>
      <w:r w:rsidRPr="005737B9">
        <w:t>1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各工程の説明</w:t>
      </w:r>
    </w:p>
    <w:p w14:paraId="1F3D01A8" w14:textId="77777777" w:rsidR="00E30D97" w:rsidRPr="005737B9" w:rsidRDefault="00C13248" w:rsidP="00C13248">
      <w:pPr>
        <w:wordWrap w:val="0"/>
        <w:spacing w:line="272" w:lineRule="exact"/>
        <w:ind w:firstLineChars="300" w:firstLine="630"/>
      </w:pPr>
      <w:r w:rsidRPr="005737B9">
        <w:rPr>
          <w:rFonts w:hint="eastAsia"/>
        </w:rPr>
        <w:t>注）フローシート、図絵等を用いて記述</w:t>
      </w:r>
    </w:p>
    <w:p w14:paraId="02754F32" w14:textId="5E9BCD0D" w:rsidR="00E30D97" w:rsidRPr="00C0592F" w:rsidRDefault="00E30D97" w:rsidP="00E30D97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2</w:t>
      </w:r>
      <w:r w:rsidRPr="005737B9">
        <w:rPr>
          <w:rFonts w:ascii="ＭＳ 明朝" w:hint="eastAsia"/>
        </w:rPr>
        <w:t>)</w:t>
      </w:r>
      <w:r w:rsidR="00251D6B">
        <w:rPr>
          <w:rFonts w:ascii="ＭＳ 明朝" w:hint="eastAsia"/>
        </w:rPr>
        <w:t xml:space="preserve"> </w:t>
      </w:r>
      <w:r w:rsidR="00A769DA" w:rsidRPr="005737B9">
        <w:rPr>
          <w:rFonts w:ascii="ＭＳ 明朝" w:hint="eastAsia"/>
        </w:rPr>
        <w:t>各</w:t>
      </w:r>
      <w:r w:rsidRPr="005737B9">
        <w:rPr>
          <w:rFonts w:hint="eastAsia"/>
        </w:rPr>
        <w:t>副産物・廃棄物の発生・排出量の推移</w:t>
      </w:r>
      <w:r w:rsidR="00F60E00" w:rsidRPr="00C0592F">
        <w:rPr>
          <w:rFonts w:hint="eastAsia"/>
        </w:rPr>
        <w:t>（平成</w:t>
      </w:r>
      <w:r w:rsidR="00F60E00" w:rsidRPr="00321267">
        <w:rPr>
          <w:rFonts w:hint="eastAsia"/>
        </w:rPr>
        <w:t>２</w:t>
      </w:r>
      <w:r w:rsidR="009F1C7A">
        <w:rPr>
          <w:rFonts w:hint="eastAsia"/>
        </w:rPr>
        <w:t>９年</w:t>
      </w:r>
      <w:r w:rsidR="00F60E00" w:rsidRPr="00321267">
        <w:rPr>
          <w:rFonts w:hint="eastAsia"/>
        </w:rPr>
        <w:t>～</w:t>
      </w:r>
      <w:r w:rsidR="00D775F4" w:rsidRPr="00321267">
        <w:rPr>
          <w:rFonts w:hint="eastAsia"/>
        </w:rPr>
        <w:t>令和</w:t>
      </w:r>
      <w:r w:rsidR="009F1C7A">
        <w:rPr>
          <w:rFonts w:hint="eastAsia"/>
        </w:rPr>
        <w:t>３</w:t>
      </w:r>
      <w:r w:rsidR="00F60E00" w:rsidRPr="00C0592F">
        <w:rPr>
          <w:rFonts w:hint="eastAsia"/>
        </w:rPr>
        <w:t>年）</w:t>
      </w:r>
    </w:p>
    <w:p w14:paraId="696BD760" w14:textId="77777777" w:rsidR="00E30D97" w:rsidRPr="005737B9" w:rsidRDefault="00E30D97" w:rsidP="00E30D97">
      <w:pPr>
        <w:wordWrap w:val="0"/>
        <w:spacing w:line="272" w:lineRule="exact"/>
        <w:rPr>
          <w:rFonts w:eastAsiaTheme="minorEastAsia"/>
        </w:rPr>
      </w:pPr>
      <w:r w:rsidRPr="005737B9">
        <w:rPr>
          <w:rFonts w:eastAsiaTheme="minorEastAsia" w:hint="eastAsia"/>
        </w:rPr>
        <w:t xml:space="preserve">　</w:t>
      </w:r>
      <w:r w:rsidRPr="005737B9">
        <w:rPr>
          <w:rFonts w:ascii="ＭＳ 明朝" w:eastAsiaTheme="minorEastAsia" w:hint="eastAsia"/>
        </w:rPr>
        <w:t>(</w:t>
      </w:r>
      <w:r w:rsidRPr="005737B9">
        <w:rPr>
          <w:rFonts w:eastAsiaTheme="minorEastAsia"/>
        </w:rPr>
        <w:t>3</w:t>
      </w:r>
      <w:r w:rsidRPr="005737B9">
        <w:rPr>
          <w:rFonts w:ascii="ＭＳ 明朝" w:eastAsiaTheme="minorEastAsia" w:hint="eastAsia"/>
        </w:rPr>
        <w:t xml:space="preserve">) </w:t>
      </w:r>
      <w:r w:rsidRPr="005737B9">
        <w:rPr>
          <w:rFonts w:eastAsiaTheme="minorEastAsia" w:hint="eastAsia"/>
        </w:rPr>
        <w:t>技術・システムのポ</w:t>
      </w:r>
      <w:r w:rsidR="00C13248" w:rsidRPr="005737B9">
        <w:rPr>
          <w:rFonts w:eastAsiaTheme="minorEastAsia" w:hint="eastAsia"/>
        </w:rPr>
        <w:t>イント、新規性、改善点、同種事業との相違点</w:t>
      </w:r>
    </w:p>
    <w:p w14:paraId="69327024" w14:textId="77777777" w:rsidR="00E30D97" w:rsidRPr="005737B9" w:rsidRDefault="00C13248" w:rsidP="00C13248">
      <w:pPr>
        <w:wordWrap w:val="0"/>
        <w:spacing w:line="272" w:lineRule="exact"/>
        <w:ind w:firstLineChars="300" w:firstLine="630"/>
        <w:rPr>
          <w:rFonts w:eastAsiaTheme="majorEastAsia"/>
          <w:b/>
        </w:rPr>
      </w:pPr>
      <w:r w:rsidRPr="005737B9">
        <w:rPr>
          <w:rFonts w:hint="eastAsia"/>
        </w:rPr>
        <w:t xml:space="preserve">注）フローシート、図絵等を用いて記述　</w:t>
      </w:r>
      <w:r w:rsidRPr="005737B9">
        <w:rPr>
          <w:rFonts w:eastAsiaTheme="majorEastAsia" w:hint="eastAsia"/>
          <w:b/>
        </w:rPr>
        <w:t>⇒</w:t>
      </w:r>
      <w:r w:rsidRPr="005737B9">
        <w:rPr>
          <w:rFonts w:hint="eastAsia"/>
        </w:rPr>
        <w:t xml:space="preserve">　</w:t>
      </w:r>
      <w:r w:rsidR="00E30D97" w:rsidRPr="005737B9">
        <w:rPr>
          <w:rFonts w:eastAsiaTheme="majorEastAsia" w:hint="eastAsia"/>
          <w:b/>
        </w:rPr>
        <w:t>重要</w:t>
      </w:r>
    </w:p>
    <w:p w14:paraId="4F0505FF" w14:textId="77777777" w:rsidR="00E30D97" w:rsidRPr="005737B9" w:rsidRDefault="00A769DA" w:rsidP="00E30D97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="000E4035" w:rsidRPr="005737B9">
        <w:rPr>
          <w:rFonts w:hint="eastAsia"/>
        </w:rPr>
        <w:t>4</w:t>
      </w:r>
      <w:r w:rsidRPr="005737B9">
        <w:rPr>
          <w:rFonts w:ascii="ＭＳ 明朝" w:hint="eastAsia"/>
        </w:rPr>
        <w:t>) その他</w:t>
      </w:r>
    </w:p>
    <w:p w14:paraId="0EC3D737" w14:textId="77777777" w:rsidR="00E30D97" w:rsidRPr="005737B9" w:rsidRDefault="00E30D97">
      <w:pPr>
        <w:wordWrap w:val="0"/>
        <w:spacing w:line="272" w:lineRule="exact"/>
      </w:pPr>
    </w:p>
    <w:p w14:paraId="0A2408B7" w14:textId="54AF60D7" w:rsidR="00E30D97" w:rsidRPr="009F1C7A" w:rsidRDefault="00E30D97" w:rsidP="00D775F4">
      <w:pPr>
        <w:wordWrap w:val="0"/>
        <w:spacing w:line="272" w:lineRule="exact"/>
        <w:ind w:left="420" w:hangingChars="200" w:hanging="420"/>
        <w:rPr>
          <w:rFonts w:ascii="ＭＳ ゴシック" w:eastAsia="ＭＳ ゴシック"/>
        </w:rPr>
      </w:pPr>
      <w:r w:rsidRPr="005737B9">
        <w:rPr>
          <w:rFonts w:ascii="ＭＳ ゴシック" w:eastAsia="ＭＳ ゴシック" w:hint="eastAsia"/>
        </w:rPr>
        <w:t>６．</w:t>
      </w:r>
      <w:r w:rsidR="00872C7D" w:rsidRPr="005737B9">
        <w:rPr>
          <w:rFonts w:ascii="ＭＳ ゴシック" w:eastAsia="ＭＳ ゴシック" w:hint="eastAsia"/>
        </w:rPr>
        <w:t>事業所（会社）等全体の</w:t>
      </w:r>
      <w:r w:rsidRPr="005737B9">
        <w:rPr>
          <w:rFonts w:ascii="ＭＳ ゴシック" w:eastAsia="ＭＳ ゴシック" w:hint="eastAsia"/>
        </w:rPr>
        <w:t>副産物や廃棄物の発生量・排出量・最終処分量</w:t>
      </w:r>
      <w:r w:rsidR="00D775F4">
        <w:rPr>
          <w:rFonts w:ascii="ＭＳ ゴシック" w:eastAsia="ＭＳ ゴシック" w:hint="eastAsia"/>
        </w:rPr>
        <w:t>の</w:t>
      </w:r>
      <w:r w:rsidRPr="005737B9">
        <w:rPr>
          <w:rFonts w:ascii="ＭＳ ゴシック" w:eastAsia="ＭＳ ゴシック" w:hint="eastAsia"/>
        </w:rPr>
        <w:t>推移</w:t>
      </w:r>
      <w:r w:rsidR="009F1C7A" w:rsidRPr="00C0592F">
        <w:rPr>
          <w:rFonts w:hint="eastAsia"/>
        </w:rPr>
        <w:t>（平成</w:t>
      </w:r>
      <w:r w:rsidR="009F1C7A" w:rsidRPr="00321267">
        <w:rPr>
          <w:rFonts w:hint="eastAsia"/>
        </w:rPr>
        <w:t>２</w:t>
      </w:r>
      <w:r w:rsidR="009F1C7A">
        <w:rPr>
          <w:rFonts w:hint="eastAsia"/>
        </w:rPr>
        <w:t>９年</w:t>
      </w:r>
      <w:r w:rsidR="009F1C7A" w:rsidRPr="00321267">
        <w:rPr>
          <w:rFonts w:hint="eastAsia"/>
        </w:rPr>
        <w:t>～令和</w:t>
      </w:r>
      <w:r w:rsidR="009F1C7A">
        <w:rPr>
          <w:rFonts w:hint="eastAsia"/>
        </w:rPr>
        <w:t>３</w:t>
      </w:r>
      <w:r w:rsidR="009F1C7A" w:rsidRPr="00C0592F">
        <w:rPr>
          <w:rFonts w:hint="eastAsia"/>
        </w:rPr>
        <w:t>年）</w:t>
      </w:r>
    </w:p>
    <w:p w14:paraId="236EFCA5" w14:textId="77777777" w:rsidR="00E55C67" w:rsidRPr="005737B9" w:rsidRDefault="00E55C67">
      <w:pPr>
        <w:wordWrap w:val="0"/>
        <w:spacing w:line="272" w:lineRule="exact"/>
      </w:pPr>
    </w:p>
    <w:p w14:paraId="73DF0733" w14:textId="77777777" w:rsidR="00A769DA" w:rsidRPr="005737B9" w:rsidRDefault="00A769DA" w:rsidP="00A769DA">
      <w:pPr>
        <w:wordWrap w:val="0"/>
        <w:spacing w:line="272" w:lineRule="exact"/>
        <w:ind w:left="420" w:hangingChars="200" w:hanging="420"/>
      </w:pPr>
      <w:r w:rsidRPr="005737B9">
        <w:rPr>
          <w:rFonts w:ascii="ＭＳ ゴシック" w:eastAsia="ＭＳ ゴシック" w:hint="eastAsia"/>
        </w:rPr>
        <w:t>７．</w:t>
      </w:r>
      <w:r w:rsidR="00267FFB" w:rsidRPr="005737B9">
        <w:rPr>
          <w:rFonts w:ascii="ＭＳ ゴシック" w:eastAsia="ＭＳ ゴシック" w:hint="eastAsia"/>
        </w:rPr>
        <w:t>リデュース事業実施</w:t>
      </w:r>
      <w:r w:rsidRPr="005737B9">
        <w:rPr>
          <w:rFonts w:ascii="ＭＳ ゴシック" w:eastAsia="ＭＳ ゴシック" w:hint="eastAsia"/>
        </w:rPr>
        <w:t>による効果</w:t>
      </w:r>
    </w:p>
    <w:p w14:paraId="4E2437BF" w14:textId="77777777" w:rsidR="00A769DA" w:rsidRPr="005737B9" w:rsidRDefault="00A769DA" w:rsidP="00A769D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1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廃棄物の減量効果（廃棄物の焼却・埋立削減等）</w:t>
      </w:r>
    </w:p>
    <w:p w14:paraId="5E7B7CEA" w14:textId="77777777" w:rsidR="00A769DA" w:rsidRPr="005737B9" w:rsidRDefault="00A769DA" w:rsidP="00A769D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2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省資源・省エネルギー効果</w:t>
      </w:r>
    </w:p>
    <w:p w14:paraId="427417BE" w14:textId="77777777" w:rsidR="00A769DA" w:rsidRPr="005737B9" w:rsidRDefault="00A769DA" w:rsidP="00A769DA">
      <w:pPr>
        <w:wordWrap w:val="0"/>
        <w:spacing w:line="272" w:lineRule="exact"/>
        <w:ind w:left="420" w:hangingChars="200" w:hanging="420"/>
        <w:rPr>
          <w:lang w:eastAsia="zh-TW"/>
        </w:rPr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  <w:lang w:eastAsia="zh-TW"/>
        </w:rPr>
        <w:t>(</w:t>
      </w:r>
      <w:r w:rsidRPr="005737B9">
        <w:rPr>
          <w:lang w:eastAsia="zh-TW"/>
        </w:rPr>
        <w:t>3</w:t>
      </w:r>
      <w:r w:rsidRPr="005737B9">
        <w:rPr>
          <w:rFonts w:ascii="ＭＳ 明朝" w:hint="eastAsia"/>
          <w:lang w:eastAsia="zh-TW"/>
        </w:rPr>
        <w:t>)</w:t>
      </w:r>
      <w:r w:rsidRPr="005737B9">
        <w:rPr>
          <w:rFonts w:ascii="ＭＳ 明朝" w:hint="eastAsia"/>
        </w:rPr>
        <w:t xml:space="preserve"> </w:t>
      </w:r>
      <w:r w:rsidRPr="005737B9">
        <w:rPr>
          <w:rFonts w:hint="eastAsia"/>
          <w:lang w:eastAsia="zh-TW"/>
        </w:rPr>
        <w:t>環境保全効果、ＣＯ</w:t>
      </w:r>
      <w:r w:rsidRPr="005737B9">
        <w:rPr>
          <w:rFonts w:hint="eastAsia"/>
          <w:sz w:val="18"/>
          <w:szCs w:val="18"/>
          <w:lang w:eastAsia="zh-TW"/>
        </w:rPr>
        <w:t>2</w:t>
      </w:r>
      <w:r w:rsidRPr="005737B9">
        <w:rPr>
          <w:rFonts w:hint="eastAsia"/>
          <w:sz w:val="18"/>
          <w:szCs w:val="18"/>
        </w:rPr>
        <w:t xml:space="preserve"> </w:t>
      </w:r>
      <w:r w:rsidRPr="005737B9">
        <w:rPr>
          <w:rFonts w:hint="eastAsia"/>
          <w:szCs w:val="21"/>
          <w:lang w:eastAsia="zh-TW"/>
        </w:rPr>
        <w:t>削減</w:t>
      </w:r>
      <w:r w:rsidRPr="005737B9">
        <w:rPr>
          <w:rFonts w:hint="eastAsia"/>
          <w:lang w:eastAsia="zh-TW"/>
        </w:rPr>
        <w:t>効果</w:t>
      </w:r>
    </w:p>
    <w:p w14:paraId="7ABF9BBA" w14:textId="77777777" w:rsidR="00A769DA" w:rsidRPr="005737B9" w:rsidRDefault="00A769DA" w:rsidP="00A769DA">
      <w:pPr>
        <w:wordWrap w:val="0"/>
        <w:spacing w:line="272" w:lineRule="exact"/>
        <w:ind w:left="420" w:hangingChars="200" w:hanging="42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4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経済効果</w:t>
      </w:r>
    </w:p>
    <w:p w14:paraId="23C62842" w14:textId="77777777" w:rsidR="00A769DA" w:rsidRPr="005737B9" w:rsidRDefault="00A769DA" w:rsidP="00A769D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5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波及効果</w:t>
      </w:r>
    </w:p>
    <w:p w14:paraId="04031EDB" w14:textId="77777777" w:rsidR="00A769DA" w:rsidRPr="005737B9" w:rsidRDefault="00A769DA" w:rsidP="00A769D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6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その他の効果</w:t>
      </w:r>
    </w:p>
    <w:p w14:paraId="06C377DA" w14:textId="77777777" w:rsidR="00A769DA" w:rsidRPr="005737B9" w:rsidRDefault="00A769DA">
      <w:pPr>
        <w:wordWrap w:val="0"/>
        <w:spacing w:line="272" w:lineRule="exact"/>
      </w:pPr>
    </w:p>
    <w:p w14:paraId="13D993D4" w14:textId="77777777" w:rsidR="00E30D97" w:rsidRPr="005737B9" w:rsidRDefault="00A769DA" w:rsidP="00E30D97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８</w:t>
      </w:r>
      <w:r w:rsidR="00E30D97" w:rsidRPr="005737B9">
        <w:rPr>
          <w:rFonts w:ascii="ＭＳ ゴシック" w:eastAsia="ＭＳ ゴシック" w:hint="eastAsia"/>
        </w:rPr>
        <w:t>．申請内容の特徴、新規性、同業他社との相違点（技術、システム）</w:t>
      </w:r>
    </w:p>
    <w:p w14:paraId="1D08F73F" w14:textId="77777777" w:rsidR="00B87A0A" w:rsidRPr="005737B9" w:rsidRDefault="00B87A0A">
      <w:pPr>
        <w:wordWrap w:val="0"/>
        <w:spacing w:line="272" w:lineRule="exact"/>
        <w:rPr>
          <w:rFonts w:ascii="ＭＳ ゴシック" w:eastAsia="ＭＳ ゴシック"/>
        </w:rPr>
      </w:pPr>
    </w:p>
    <w:p w14:paraId="7C01ED72" w14:textId="77777777" w:rsidR="00E55C67" w:rsidRPr="005737B9" w:rsidRDefault="00A769DA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９</w:t>
      </w:r>
      <w:r w:rsidR="00E30D97" w:rsidRPr="005737B9">
        <w:rPr>
          <w:rFonts w:ascii="ＭＳ ゴシック" w:eastAsia="ＭＳ ゴシック" w:hint="eastAsia"/>
        </w:rPr>
        <w:t>．特許等の有無</w:t>
      </w:r>
    </w:p>
    <w:p w14:paraId="70FF2C24" w14:textId="77777777" w:rsidR="00B87A0A" w:rsidRPr="005737B9" w:rsidRDefault="00B87A0A" w:rsidP="00E55C67">
      <w:pPr>
        <w:wordWrap w:val="0"/>
        <w:spacing w:line="272" w:lineRule="exact"/>
        <w:ind w:left="210" w:hangingChars="100" w:hanging="210"/>
      </w:pPr>
    </w:p>
    <w:p w14:paraId="084D597E" w14:textId="77777777" w:rsidR="00B87A0A" w:rsidRPr="005737B9" w:rsidRDefault="00A769DA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１０</w:t>
      </w:r>
      <w:r w:rsidR="00B87A0A" w:rsidRPr="005737B9">
        <w:rPr>
          <w:rFonts w:ascii="ＭＳ ゴシック" w:eastAsia="ＭＳ ゴシック" w:hint="eastAsia"/>
        </w:rPr>
        <w:t>．二次公害防止のための対策</w:t>
      </w:r>
    </w:p>
    <w:p w14:paraId="1A6EE65B" w14:textId="77777777" w:rsidR="00B87A0A" w:rsidRPr="005737B9" w:rsidRDefault="00B87A0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1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二次廃棄物の発生・処理・処分状況</w:t>
      </w:r>
    </w:p>
    <w:p w14:paraId="2B87F1A6" w14:textId="77777777" w:rsidR="00B87A0A" w:rsidRPr="005737B9" w:rsidRDefault="00B87A0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2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二次公害防止のための対策</w:t>
      </w:r>
    </w:p>
    <w:p w14:paraId="194E36D0" w14:textId="77777777" w:rsidR="00B87A0A" w:rsidRPr="005737B9" w:rsidRDefault="00B87A0A" w:rsidP="00A769DA">
      <w:pPr>
        <w:tabs>
          <w:tab w:val="left" w:pos="1845"/>
        </w:tabs>
        <w:wordWrap w:val="0"/>
        <w:spacing w:line="272" w:lineRule="exact"/>
        <w:ind w:left="210" w:hangingChars="100" w:hanging="210"/>
      </w:pPr>
    </w:p>
    <w:p w14:paraId="6899844E" w14:textId="77777777" w:rsidR="00B87A0A" w:rsidRPr="005737B9" w:rsidRDefault="00A769DA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１１</w:t>
      </w:r>
      <w:r w:rsidR="00B87A0A" w:rsidRPr="005737B9">
        <w:rPr>
          <w:rFonts w:ascii="ＭＳ ゴシック" w:eastAsia="ＭＳ ゴシック" w:hint="eastAsia"/>
        </w:rPr>
        <w:t>．</w:t>
      </w:r>
      <w:r w:rsidR="00BA3357" w:rsidRPr="005737B9">
        <w:rPr>
          <w:rFonts w:ascii="ＭＳ ゴシック" w:eastAsia="ＭＳ ゴシック" w:hint="eastAsia"/>
        </w:rPr>
        <w:t>リデュース事業</w:t>
      </w:r>
      <w:r w:rsidR="00B87A0A" w:rsidRPr="005737B9">
        <w:rPr>
          <w:rFonts w:ascii="ＭＳ ゴシック" w:eastAsia="ＭＳ ゴシック" w:hint="eastAsia"/>
        </w:rPr>
        <w:t>の動向</w:t>
      </w:r>
    </w:p>
    <w:p w14:paraId="64758DC2" w14:textId="77777777" w:rsidR="00B87A0A" w:rsidRPr="005737B9" w:rsidRDefault="00B87A0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1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実施上の問題点と対応策</w:t>
      </w:r>
    </w:p>
    <w:p w14:paraId="6C4B4E27" w14:textId="1E14A988" w:rsidR="00B516AE" w:rsidRDefault="00B87A0A" w:rsidP="008D536A">
      <w:pPr>
        <w:wordWrap w:val="0"/>
        <w:spacing w:line="272" w:lineRule="exact"/>
        <w:ind w:left="420" w:hangingChars="200" w:hanging="420"/>
        <w:rPr>
          <w:color w:val="000000"/>
        </w:rPr>
      </w:pPr>
      <w:r w:rsidRPr="005737B9">
        <w:rPr>
          <w:rFonts w:hint="eastAsia"/>
          <w:i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2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将来構想</w:t>
      </w:r>
    </w:p>
    <w:sectPr w:rsidR="00B516AE" w:rsidSect="008D536A">
      <w:footerReference w:type="even" r:id="rId8"/>
      <w:footerReference w:type="default" r:id="rId9"/>
      <w:pgSz w:w="11905" w:h="16837" w:code="9"/>
      <w:pgMar w:top="851" w:right="992" w:bottom="851" w:left="1134" w:header="142" w:footer="340" w:gutter="0"/>
      <w:pgNumType w:fmt="decimalFullWidth" w:start="14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84376" w14:textId="77777777" w:rsidR="00E40E77" w:rsidRDefault="00E40E77">
      <w:r>
        <w:separator/>
      </w:r>
    </w:p>
  </w:endnote>
  <w:endnote w:type="continuationSeparator" w:id="0">
    <w:p w14:paraId="0FD0E3B5" w14:textId="77777777" w:rsidR="00E40E77" w:rsidRDefault="00E4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1376" w14:textId="77777777" w:rsidR="004E654E" w:rsidRDefault="004E654E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1267">
      <w:rPr>
        <w:rStyle w:val="a6"/>
        <w:rFonts w:hint="eastAsia"/>
        <w:noProof/>
      </w:rPr>
      <w:t>１０</w:t>
    </w:r>
    <w:r>
      <w:rPr>
        <w:rStyle w:val="a6"/>
      </w:rPr>
      <w:fldChar w:fldCharType="end"/>
    </w:r>
  </w:p>
  <w:p w14:paraId="0AE6453A" w14:textId="77777777" w:rsidR="004E654E" w:rsidRDefault="004E654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5AFC" w14:textId="77777777" w:rsidR="004E654E" w:rsidRDefault="004E654E" w:rsidP="008D536A">
    <w:pPr>
      <w:pStyle w:val="a5"/>
      <w:framePr w:wrap="around" w:vAnchor="text" w:hAnchor="page" w:x="5823" w:y="-57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1267">
      <w:rPr>
        <w:rStyle w:val="a6"/>
        <w:rFonts w:hint="eastAsia"/>
        <w:noProof/>
      </w:rPr>
      <w:t>９</w:t>
    </w:r>
    <w:r>
      <w:rPr>
        <w:rStyle w:val="a6"/>
      </w:rPr>
      <w:fldChar w:fldCharType="end"/>
    </w:r>
  </w:p>
  <w:p w14:paraId="541C2F2A" w14:textId="77777777" w:rsidR="004E654E" w:rsidRDefault="004E654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3C674" w14:textId="77777777" w:rsidR="00E40E77" w:rsidRDefault="00E40E77">
      <w:r>
        <w:separator/>
      </w:r>
    </w:p>
  </w:footnote>
  <w:footnote w:type="continuationSeparator" w:id="0">
    <w:p w14:paraId="3D347F5E" w14:textId="77777777" w:rsidR="00E40E77" w:rsidRDefault="00E40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 w15:restartNumberingAfterBreak="0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 w15:restartNumberingAfterBreak="0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AF"/>
    <w:rsid w:val="00003787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374A"/>
    <w:rsid w:val="0003675C"/>
    <w:rsid w:val="000403CD"/>
    <w:rsid w:val="00041C7C"/>
    <w:rsid w:val="000462F0"/>
    <w:rsid w:val="000476F4"/>
    <w:rsid w:val="000541C1"/>
    <w:rsid w:val="000542E9"/>
    <w:rsid w:val="00054801"/>
    <w:rsid w:val="00054CE5"/>
    <w:rsid w:val="00054DB6"/>
    <w:rsid w:val="00066489"/>
    <w:rsid w:val="00073427"/>
    <w:rsid w:val="0007377D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3A1"/>
    <w:rsid w:val="000B75FD"/>
    <w:rsid w:val="000C2806"/>
    <w:rsid w:val="000C2F24"/>
    <w:rsid w:val="000C3AFA"/>
    <w:rsid w:val="000D25D3"/>
    <w:rsid w:val="000D2E4B"/>
    <w:rsid w:val="000E4035"/>
    <w:rsid w:val="000E7348"/>
    <w:rsid w:val="000F4983"/>
    <w:rsid w:val="000F61F0"/>
    <w:rsid w:val="00105A27"/>
    <w:rsid w:val="00105EB6"/>
    <w:rsid w:val="00115260"/>
    <w:rsid w:val="001164B8"/>
    <w:rsid w:val="001200F8"/>
    <w:rsid w:val="00127CDC"/>
    <w:rsid w:val="00130AE9"/>
    <w:rsid w:val="00142FA2"/>
    <w:rsid w:val="001522E4"/>
    <w:rsid w:val="00154587"/>
    <w:rsid w:val="00155ED5"/>
    <w:rsid w:val="00156FF6"/>
    <w:rsid w:val="0015722B"/>
    <w:rsid w:val="00162163"/>
    <w:rsid w:val="00162FAD"/>
    <w:rsid w:val="00167D43"/>
    <w:rsid w:val="00172569"/>
    <w:rsid w:val="00173A4A"/>
    <w:rsid w:val="001776EA"/>
    <w:rsid w:val="00177B2C"/>
    <w:rsid w:val="001851F7"/>
    <w:rsid w:val="0018756E"/>
    <w:rsid w:val="00190121"/>
    <w:rsid w:val="001910E8"/>
    <w:rsid w:val="001A0385"/>
    <w:rsid w:val="001A12C4"/>
    <w:rsid w:val="001A287F"/>
    <w:rsid w:val="001A30CA"/>
    <w:rsid w:val="001A4B4C"/>
    <w:rsid w:val="001A74DA"/>
    <w:rsid w:val="001B4508"/>
    <w:rsid w:val="001B4DD0"/>
    <w:rsid w:val="001C3BAF"/>
    <w:rsid w:val="001C5F98"/>
    <w:rsid w:val="001C63FF"/>
    <w:rsid w:val="001C769A"/>
    <w:rsid w:val="001D0AD4"/>
    <w:rsid w:val="001D5605"/>
    <w:rsid w:val="001D7393"/>
    <w:rsid w:val="001E4FF2"/>
    <w:rsid w:val="001F1F33"/>
    <w:rsid w:val="001F271E"/>
    <w:rsid w:val="001F3510"/>
    <w:rsid w:val="001F37A3"/>
    <w:rsid w:val="001F37BB"/>
    <w:rsid w:val="001F6885"/>
    <w:rsid w:val="001F7DF8"/>
    <w:rsid w:val="0020051A"/>
    <w:rsid w:val="00201BA5"/>
    <w:rsid w:val="00206EB1"/>
    <w:rsid w:val="00217BE9"/>
    <w:rsid w:val="00222781"/>
    <w:rsid w:val="002234A3"/>
    <w:rsid w:val="0022648F"/>
    <w:rsid w:val="00227EE5"/>
    <w:rsid w:val="0023142E"/>
    <w:rsid w:val="00236067"/>
    <w:rsid w:val="0023664D"/>
    <w:rsid w:val="00237087"/>
    <w:rsid w:val="00241D57"/>
    <w:rsid w:val="00244EC9"/>
    <w:rsid w:val="00246991"/>
    <w:rsid w:val="00250B59"/>
    <w:rsid w:val="00251D6B"/>
    <w:rsid w:val="0026342B"/>
    <w:rsid w:val="00263C78"/>
    <w:rsid w:val="00263F5E"/>
    <w:rsid w:val="002641F6"/>
    <w:rsid w:val="00265099"/>
    <w:rsid w:val="00266E90"/>
    <w:rsid w:val="00267FFB"/>
    <w:rsid w:val="00272970"/>
    <w:rsid w:val="00275EAE"/>
    <w:rsid w:val="002832A8"/>
    <w:rsid w:val="0028400E"/>
    <w:rsid w:val="00284FBE"/>
    <w:rsid w:val="00285662"/>
    <w:rsid w:val="00296DFE"/>
    <w:rsid w:val="002A3005"/>
    <w:rsid w:val="002A3798"/>
    <w:rsid w:val="002A519D"/>
    <w:rsid w:val="002B3253"/>
    <w:rsid w:val="002B577B"/>
    <w:rsid w:val="002B7E7E"/>
    <w:rsid w:val="002C201F"/>
    <w:rsid w:val="002C61D0"/>
    <w:rsid w:val="002D245B"/>
    <w:rsid w:val="002E1DBC"/>
    <w:rsid w:val="002F38B3"/>
    <w:rsid w:val="0030004F"/>
    <w:rsid w:val="003058E9"/>
    <w:rsid w:val="00306C6D"/>
    <w:rsid w:val="00311493"/>
    <w:rsid w:val="0031208C"/>
    <w:rsid w:val="0031235C"/>
    <w:rsid w:val="00312A05"/>
    <w:rsid w:val="003153BB"/>
    <w:rsid w:val="00321267"/>
    <w:rsid w:val="00322FFE"/>
    <w:rsid w:val="00323DAF"/>
    <w:rsid w:val="00324AE1"/>
    <w:rsid w:val="00330B3B"/>
    <w:rsid w:val="003405D3"/>
    <w:rsid w:val="00341F42"/>
    <w:rsid w:val="00346439"/>
    <w:rsid w:val="00352776"/>
    <w:rsid w:val="00361E88"/>
    <w:rsid w:val="00364B74"/>
    <w:rsid w:val="0037127D"/>
    <w:rsid w:val="00374DDA"/>
    <w:rsid w:val="003824CA"/>
    <w:rsid w:val="00383D25"/>
    <w:rsid w:val="00383D82"/>
    <w:rsid w:val="0038413D"/>
    <w:rsid w:val="003900FE"/>
    <w:rsid w:val="00393BFD"/>
    <w:rsid w:val="003953BB"/>
    <w:rsid w:val="003A07EF"/>
    <w:rsid w:val="003A1049"/>
    <w:rsid w:val="003A18DD"/>
    <w:rsid w:val="003A5475"/>
    <w:rsid w:val="003A5E1B"/>
    <w:rsid w:val="003A7885"/>
    <w:rsid w:val="003B0494"/>
    <w:rsid w:val="003B38B0"/>
    <w:rsid w:val="003B3B8C"/>
    <w:rsid w:val="003C321C"/>
    <w:rsid w:val="003D1730"/>
    <w:rsid w:val="003D2C27"/>
    <w:rsid w:val="003E2211"/>
    <w:rsid w:val="003F098D"/>
    <w:rsid w:val="004027F0"/>
    <w:rsid w:val="00402F27"/>
    <w:rsid w:val="004060B0"/>
    <w:rsid w:val="00420B13"/>
    <w:rsid w:val="0042364E"/>
    <w:rsid w:val="004243C0"/>
    <w:rsid w:val="004424FA"/>
    <w:rsid w:val="0044556C"/>
    <w:rsid w:val="00447218"/>
    <w:rsid w:val="00453F3B"/>
    <w:rsid w:val="00462B9B"/>
    <w:rsid w:val="0046450D"/>
    <w:rsid w:val="00464AA8"/>
    <w:rsid w:val="0046591B"/>
    <w:rsid w:val="004702DF"/>
    <w:rsid w:val="004718FD"/>
    <w:rsid w:val="00473E60"/>
    <w:rsid w:val="0049067F"/>
    <w:rsid w:val="00491F56"/>
    <w:rsid w:val="0049222B"/>
    <w:rsid w:val="004A2AB6"/>
    <w:rsid w:val="004A7FFE"/>
    <w:rsid w:val="004B28E3"/>
    <w:rsid w:val="004C0815"/>
    <w:rsid w:val="004C46B6"/>
    <w:rsid w:val="004D1AC8"/>
    <w:rsid w:val="004D360A"/>
    <w:rsid w:val="004E27B4"/>
    <w:rsid w:val="004E2833"/>
    <w:rsid w:val="004E32D9"/>
    <w:rsid w:val="004E47B2"/>
    <w:rsid w:val="004E654E"/>
    <w:rsid w:val="004F1483"/>
    <w:rsid w:val="004F41A8"/>
    <w:rsid w:val="00502BB8"/>
    <w:rsid w:val="00504FDF"/>
    <w:rsid w:val="005078B8"/>
    <w:rsid w:val="00510F60"/>
    <w:rsid w:val="00512561"/>
    <w:rsid w:val="00516347"/>
    <w:rsid w:val="00517D24"/>
    <w:rsid w:val="005307EB"/>
    <w:rsid w:val="00530D2A"/>
    <w:rsid w:val="005416BD"/>
    <w:rsid w:val="00541BF8"/>
    <w:rsid w:val="005459B8"/>
    <w:rsid w:val="005462A9"/>
    <w:rsid w:val="00555664"/>
    <w:rsid w:val="005569B4"/>
    <w:rsid w:val="00557674"/>
    <w:rsid w:val="00557FAE"/>
    <w:rsid w:val="00560F2C"/>
    <w:rsid w:val="00561934"/>
    <w:rsid w:val="005662BF"/>
    <w:rsid w:val="00566D14"/>
    <w:rsid w:val="005737B9"/>
    <w:rsid w:val="005739A2"/>
    <w:rsid w:val="00574322"/>
    <w:rsid w:val="005774E9"/>
    <w:rsid w:val="00585ADC"/>
    <w:rsid w:val="00592419"/>
    <w:rsid w:val="00595288"/>
    <w:rsid w:val="005A3CA8"/>
    <w:rsid w:val="005B15F7"/>
    <w:rsid w:val="005B423C"/>
    <w:rsid w:val="005C011A"/>
    <w:rsid w:val="005D3DE6"/>
    <w:rsid w:val="005D47E1"/>
    <w:rsid w:val="005E53EF"/>
    <w:rsid w:val="005E6B45"/>
    <w:rsid w:val="005F3010"/>
    <w:rsid w:val="005F4976"/>
    <w:rsid w:val="00604FF8"/>
    <w:rsid w:val="00606947"/>
    <w:rsid w:val="00610CBA"/>
    <w:rsid w:val="006245CA"/>
    <w:rsid w:val="00625FB8"/>
    <w:rsid w:val="006319D2"/>
    <w:rsid w:val="00632768"/>
    <w:rsid w:val="00642704"/>
    <w:rsid w:val="00645436"/>
    <w:rsid w:val="006549B3"/>
    <w:rsid w:val="00656024"/>
    <w:rsid w:val="0065632A"/>
    <w:rsid w:val="0065693E"/>
    <w:rsid w:val="0066535C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1C92"/>
    <w:rsid w:val="006A2051"/>
    <w:rsid w:val="006A2C32"/>
    <w:rsid w:val="006A421B"/>
    <w:rsid w:val="006A6011"/>
    <w:rsid w:val="006B04E1"/>
    <w:rsid w:val="006B4042"/>
    <w:rsid w:val="006B6A65"/>
    <w:rsid w:val="006C0114"/>
    <w:rsid w:val="006C0A05"/>
    <w:rsid w:val="006C1349"/>
    <w:rsid w:val="006C24ED"/>
    <w:rsid w:val="006C3429"/>
    <w:rsid w:val="006C4801"/>
    <w:rsid w:val="006C49D5"/>
    <w:rsid w:val="006C5BAF"/>
    <w:rsid w:val="006D0DC8"/>
    <w:rsid w:val="006E3E99"/>
    <w:rsid w:val="006E789D"/>
    <w:rsid w:val="006F11E2"/>
    <w:rsid w:val="006F13F5"/>
    <w:rsid w:val="006F245A"/>
    <w:rsid w:val="006F49B8"/>
    <w:rsid w:val="006F7443"/>
    <w:rsid w:val="006F7F68"/>
    <w:rsid w:val="00700D5E"/>
    <w:rsid w:val="007029DE"/>
    <w:rsid w:val="00702D8F"/>
    <w:rsid w:val="007057D6"/>
    <w:rsid w:val="00710C22"/>
    <w:rsid w:val="00711CFD"/>
    <w:rsid w:val="00714F84"/>
    <w:rsid w:val="007176DD"/>
    <w:rsid w:val="00721C71"/>
    <w:rsid w:val="00722E9B"/>
    <w:rsid w:val="00727AEB"/>
    <w:rsid w:val="00730B5C"/>
    <w:rsid w:val="00741878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7C5"/>
    <w:rsid w:val="007A2A4B"/>
    <w:rsid w:val="007A41A4"/>
    <w:rsid w:val="007A4906"/>
    <w:rsid w:val="007A5164"/>
    <w:rsid w:val="007A6646"/>
    <w:rsid w:val="007B095E"/>
    <w:rsid w:val="007B22D8"/>
    <w:rsid w:val="007B4848"/>
    <w:rsid w:val="007B4BAE"/>
    <w:rsid w:val="007B50C8"/>
    <w:rsid w:val="007B6119"/>
    <w:rsid w:val="007B6C3F"/>
    <w:rsid w:val="007C17F7"/>
    <w:rsid w:val="007C4C91"/>
    <w:rsid w:val="007D055C"/>
    <w:rsid w:val="007D1B86"/>
    <w:rsid w:val="007E4155"/>
    <w:rsid w:val="007E6DB7"/>
    <w:rsid w:val="008046D2"/>
    <w:rsid w:val="00806A85"/>
    <w:rsid w:val="008121F3"/>
    <w:rsid w:val="00813A6D"/>
    <w:rsid w:val="00814DAA"/>
    <w:rsid w:val="0082261A"/>
    <w:rsid w:val="00826224"/>
    <w:rsid w:val="00833FE1"/>
    <w:rsid w:val="0083599E"/>
    <w:rsid w:val="0083710B"/>
    <w:rsid w:val="00840CF9"/>
    <w:rsid w:val="008450FC"/>
    <w:rsid w:val="00852C15"/>
    <w:rsid w:val="00854521"/>
    <w:rsid w:val="00856373"/>
    <w:rsid w:val="00856800"/>
    <w:rsid w:val="0086170F"/>
    <w:rsid w:val="00863E69"/>
    <w:rsid w:val="00867B35"/>
    <w:rsid w:val="00871294"/>
    <w:rsid w:val="00872C7D"/>
    <w:rsid w:val="00874745"/>
    <w:rsid w:val="008862BC"/>
    <w:rsid w:val="00887510"/>
    <w:rsid w:val="00893A02"/>
    <w:rsid w:val="00896EA9"/>
    <w:rsid w:val="008972D4"/>
    <w:rsid w:val="008A0E9D"/>
    <w:rsid w:val="008A5F90"/>
    <w:rsid w:val="008B2B22"/>
    <w:rsid w:val="008B2FEF"/>
    <w:rsid w:val="008B6516"/>
    <w:rsid w:val="008B652D"/>
    <w:rsid w:val="008B660C"/>
    <w:rsid w:val="008C42AE"/>
    <w:rsid w:val="008D2756"/>
    <w:rsid w:val="008D35BA"/>
    <w:rsid w:val="008D40CC"/>
    <w:rsid w:val="008D536A"/>
    <w:rsid w:val="008D53E1"/>
    <w:rsid w:val="008E0776"/>
    <w:rsid w:val="008E354C"/>
    <w:rsid w:val="008E5618"/>
    <w:rsid w:val="008E616D"/>
    <w:rsid w:val="008F1CEB"/>
    <w:rsid w:val="008F5F5F"/>
    <w:rsid w:val="008F693A"/>
    <w:rsid w:val="008F7065"/>
    <w:rsid w:val="008F799B"/>
    <w:rsid w:val="009225E8"/>
    <w:rsid w:val="0092426F"/>
    <w:rsid w:val="009242EA"/>
    <w:rsid w:val="009313E7"/>
    <w:rsid w:val="009441F5"/>
    <w:rsid w:val="00952B0C"/>
    <w:rsid w:val="00963B47"/>
    <w:rsid w:val="0096465C"/>
    <w:rsid w:val="009717A7"/>
    <w:rsid w:val="00973A83"/>
    <w:rsid w:val="00973C1F"/>
    <w:rsid w:val="00973CF4"/>
    <w:rsid w:val="0097419C"/>
    <w:rsid w:val="00974A19"/>
    <w:rsid w:val="00981982"/>
    <w:rsid w:val="009837BE"/>
    <w:rsid w:val="00984213"/>
    <w:rsid w:val="009909B4"/>
    <w:rsid w:val="00991D72"/>
    <w:rsid w:val="0099351C"/>
    <w:rsid w:val="009963D3"/>
    <w:rsid w:val="0099774D"/>
    <w:rsid w:val="00997F12"/>
    <w:rsid w:val="009A4934"/>
    <w:rsid w:val="009A6C44"/>
    <w:rsid w:val="009B3249"/>
    <w:rsid w:val="009B5402"/>
    <w:rsid w:val="009B5514"/>
    <w:rsid w:val="009B6077"/>
    <w:rsid w:val="009C2775"/>
    <w:rsid w:val="009D4CCF"/>
    <w:rsid w:val="009E108B"/>
    <w:rsid w:val="009E1E1A"/>
    <w:rsid w:val="009E22F0"/>
    <w:rsid w:val="009E30A5"/>
    <w:rsid w:val="009E4BD7"/>
    <w:rsid w:val="009E680D"/>
    <w:rsid w:val="009E767F"/>
    <w:rsid w:val="009F1C7A"/>
    <w:rsid w:val="009F22F7"/>
    <w:rsid w:val="00A03B3D"/>
    <w:rsid w:val="00A04F2D"/>
    <w:rsid w:val="00A13AB2"/>
    <w:rsid w:val="00A163D0"/>
    <w:rsid w:val="00A2166E"/>
    <w:rsid w:val="00A2323D"/>
    <w:rsid w:val="00A277CF"/>
    <w:rsid w:val="00A3177B"/>
    <w:rsid w:val="00A3419D"/>
    <w:rsid w:val="00A35A40"/>
    <w:rsid w:val="00A50131"/>
    <w:rsid w:val="00A50EE0"/>
    <w:rsid w:val="00A512A1"/>
    <w:rsid w:val="00A56BCD"/>
    <w:rsid w:val="00A56D5F"/>
    <w:rsid w:val="00A65D87"/>
    <w:rsid w:val="00A71AAA"/>
    <w:rsid w:val="00A72D15"/>
    <w:rsid w:val="00A7536C"/>
    <w:rsid w:val="00A7607C"/>
    <w:rsid w:val="00A769DA"/>
    <w:rsid w:val="00A80022"/>
    <w:rsid w:val="00A828F2"/>
    <w:rsid w:val="00A82AD6"/>
    <w:rsid w:val="00A862B2"/>
    <w:rsid w:val="00A95C0A"/>
    <w:rsid w:val="00A97904"/>
    <w:rsid w:val="00AA0D33"/>
    <w:rsid w:val="00AA27F0"/>
    <w:rsid w:val="00AA539E"/>
    <w:rsid w:val="00AA5960"/>
    <w:rsid w:val="00AB0736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6116"/>
    <w:rsid w:val="00AF7A83"/>
    <w:rsid w:val="00B16D23"/>
    <w:rsid w:val="00B170B8"/>
    <w:rsid w:val="00B17A36"/>
    <w:rsid w:val="00B25392"/>
    <w:rsid w:val="00B31B2C"/>
    <w:rsid w:val="00B33B5A"/>
    <w:rsid w:val="00B34F64"/>
    <w:rsid w:val="00B3582F"/>
    <w:rsid w:val="00B36D60"/>
    <w:rsid w:val="00B420AF"/>
    <w:rsid w:val="00B437C6"/>
    <w:rsid w:val="00B516AE"/>
    <w:rsid w:val="00B52BFC"/>
    <w:rsid w:val="00B53440"/>
    <w:rsid w:val="00B56B08"/>
    <w:rsid w:val="00B5731D"/>
    <w:rsid w:val="00B62050"/>
    <w:rsid w:val="00B636D9"/>
    <w:rsid w:val="00B86770"/>
    <w:rsid w:val="00B87A0A"/>
    <w:rsid w:val="00B957D2"/>
    <w:rsid w:val="00B963F5"/>
    <w:rsid w:val="00B976A8"/>
    <w:rsid w:val="00BA3357"/>
    <w:rsid w:val="00BA4B6A"/>
    <w:rsid w:val="00BB07E0"/>
    <w:rsid w:val="00BB27E4"/>
    <w:rsid w:val="00BB454B"/>
    <w:rsid w:val="00BB6291"/>
    <w:rsid w:val="00BC0ED7"/>
    <w:rsid w:val="00BC2D2B"/>
    <w:rsid w:val="00BC3477"/>
    <w:rsid w:val="00BC60CB"/>
    <w:rsid w:val="00BD09F9"/>
    <w:rsid w:val="00BD3735"/>
    <w:rsid w:val="00BD3FB5"/>
    <w:rsid w:val="00BD5F29"/>
    <w:rsid w:val="00BE71FF"/>
    <w:rsid w:val="00BF179E"/>
    <w:rsid w:val="00BF4CEF"/>
    <w:rsid w:val="00BF66E0"/>
    <w:rsid w:val="00C0592F"/>
    <w:rsid w:val="00C13248"/>
    <w:rsid w:val="00C136AD"/>
    <w:rsid w:val="00C17A7A"/>
    <w:rsid w:val="00C202C0"/>
    <w:rsid w:val="00C2069F"/>
    <w:rsid w:val="00C214CE"/>
    <w:rsid w:val="00C22230"/>
    <w:rsid w:val="00C223FC"/>
    <w:rsid w:val="00C23302"/>
    <w:rsid w:val="00C34E01"/>
    <w:rsid w:val="00C3636C"/>
    <w:rsid w:val="00C37121"/>
    <w:rsid w:val="00C42746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60C98"/>
    <w:rsid w:val="00C61129"/>
    <w:rsid w:val="00C675EC"/>
    <w:rsid w:val="00C7424A"/>
    <w:rsid w:val="00C75FC7"/>
    <w:rsid w:val="00C861FF"/>
    <w:rsid w:val="00C86B36"/>
    <w:rsid w:val="00C93F45"/>
    <w:rsid w:val="00C941B3"/>
    <w:rsid w:val="00CA4D52"/>
    <w:rsid w:val="00CB13AE"/>
    <w:rsid w:val="00CC1D15"/>
    <w:rsid w:val="00CC44EF"/>
    <w:rsid w:val="00CC4616"/>
    <w:rsid w:val="00CC4F7A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2A23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429FA"/>
    <w:rsid w:val="00D43E67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775F4"/>
    <w:rsid w:val="00D80666"/>
    <w:rsid w:val="00D8674E"/>
    <w:rsid w:val="00D87015"/>
    <w:rsid w:val="00D872D0"/>
    <w:rsid w:val="00D90517"/>
    <w:rsid w:val="00D92165"/>
    <w:rsid w:val="00D9349D"/>
    <w:rsid w:val="00D971A0"/>
    <w:rsid w:val="00D9739C"/>
    <w:rsid w:val="00DA5BE7"/>
    <w:rsid w:val="00DA6D89"/>
    <w:rsid w:val="00DA709F"/>
    <w:rsid w:val="00DB12A3"/>
    <w:rsid w:val="00DB576B"/>
    <w:rsid w:val="00DB6764"/>
    <w:rsid w:val="00DB7507"/>
    <w:rsid w:val="00DC487C"/>
    <w:rsid w:val="00DC4EC0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30FF"/>
    <w:rsid w:val="00DE495F"/>
    <w:rsid w:val="00DE498B"/>
    <w:rsid w:val="00DF0F85"/>
    <w:rsid w:val="00DF5B57"/>
    <w:rsid w:val="00E00774"/>
    <w:rsid w:val="00E021B4"/>
    <w:rsid w:val="00E03C18"/>
    <w:rsid w:val="00E04410"/>
    <w:rsid w:val="00E06CCF"/>
    <w:rsid w:val="00E12129"/>
    <w:rsid w:val="00E138A3"/>
    <w:rsid w:val="00E13CDD"/>
    <w:rsid w:val="00E16824"/>
    <w:rsid w:val="00E17B17"/>
    <w:rsid w:val="00E257F1"/>
    <w:rsid w:val="00E30D97"/>
    <w:rsid w:val="00E3684A"/>
    <w:rsid w:val="00E36A7E"/>
    <w:rsid w:val="00E4061F"/>
    <w:rsid w:val="00E40E77"/>
    <w:rsid w:val="00E4118A"/>
    <w:rsid w:val="00E452C1"/>
    <w:rsid w:val="00E516BA"/>
    <w:rsid w:val="00E52581"/>
    <w:rsid w:val="00E52E44"/>
    <w:rsid w:val="00E55C67"/>
    <w:rsid w:val="00E566F6"/>
    <w:rsid w:val="00E56D24"/>
    <w:rsid w:val="00E60565"/>
    <w:rsid w:val="00E6440E"/>
    <w:rsid w:val="00E64D9B"/>
    <w:rsid w:val="00E70101"/>
    <w:rsid w:val="00E770A4"/>
    <w:rsid w:val="00E7768A"/>
    <w:rsid w:val="00E82F99"/>
    <w:rsid w:val="00E83716"/>
    <w:rsid w:val="00E848EA"/>
    <w:rsid w:val="00E865CF"/>
    <w:rsid w:val="00E86751"/>
    <w:rsid w:val="00E87D8D"/>
    <w:rsid w:val="00E92D5C"/>
    <w:rsid w:val="00E9527A"/>
    <w:rsid w:val="00E95A03"/>
    <w:rsid w:val="00EA2291"/>
    <w:rsid w:val="00EA27D4"/>
    <w:rsid w:val="00EB05CE"/>
    <w:rsid w:val="00EB2CE3"/>
    <w:rsid w:val="00EB2D50"/>
    <w:rsid w:val="00EB6538"/>
    <w:rsid w:val="00EC2781"/>
    <w:rsid w:val="00EC2D9D"/>
    <w:rsid w:val="00ED0BF2"/>
    <w:rsid w:val="00EE0D47"/>
    <w:rsid w:val="00EE19AC"/>
    <w:rsid w:val="00EE4DB1"/>
    <w:rsid w:val="00EE7204"/>
    <w:rsid w:val="00EE7546"/>
    <w:rsid w:val="00EF13F5"/>
    <w:rsid w:val="00F0636F"/>
    <w:rsid w:val="00F06B8F"/>
    <w:rsid w:val="00F10C9D"/>
    <w:rsid w:val="00F14B2A"/>
    <w:rsid w:val="00F278FB"/>
    <w:rsid w:val="00F3000D"/>
    <w:rsid w:val="00F31E15"/>
    <w:rsid w:val="00F32958"/>
    <w:rsid w:val="00F34509"/>
    <w:rsid w:val="00F42497"/>
    <w:rsid w:val="00F4309D"/>
    <w:rsid w:val="00F4348B"/>
    <w:rsid w:val="00F608C9"/>
    <w:rsid w:val="00F60E00"/>
    <w:rsid w:val="00F6210C"/>
    <w:rsid w:val="00F71026"/>
    <w:rsid w:val="00F721D2"/>
    <w:rsid w:val="00F72659"/>
    <w:rsid w:val="00F72DE4"/>
    <w:rsid w:val="00F744A0"/>
    <w:rsid w:val="00F82E8E"/>
    <w:rsid w:val="00F84092"/>
    <w:rsid w:val="00F9023F"/>
    <w:rsid w:val="00F92D59"/>
    <w:rsid w:val="00F93BA9"/>
    <w:rsid w:val="00FA3FDF"/>
    <w:rsid w:val="00FB5991"/>
    <w:rsid w:val="00FC67EC"/>
    <w:rsid w:val="00FD1399"/>
    <w:rsid w:val="00FD735E"/>
    <w:rsid w:val="00FE103B"/>
    <w:rsid w:val="00FE4C46"/>
    <w:rsid w:val="00FE598A"/>
    <w:rsid w:val="00FF02EF"/>
    <w:rsid w:val="00FF1861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8DEE0B0"/>
  <w15:docId w15:val="{93F058D2-0E13-48C7-977A-E6D1EBD3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57C0A-788C-4A7A-AB3A-F339A7F2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Company>Ｃｊｃ</Company>
  <LinksUpToDate>false</LinksUpToDate>
  <CharactersWithSpaces>2005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１４　年　度</dc:title>
  <dc:creator>MSI</dc:creator>
  <cp:lastModifiedBy>高橋　恵美</cp:lastModifiedBy>
  <cp:revision>2</cp:revision>
  <cp:lastPrinted>2016-11-11T07:12:00Z</cp:lastPrinted>
  <dcterms:created xsi:type="dcterms:W3CDTF">2022-01-17T06:58:00Z</dcterms:created>
  <dcterms:modified xsi:type="dcterms:W3CDTF">2022-01-17T06:58:00Z</dcterms:modified>
</cp:coreProperties>
</file>